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-2117432662"/>
        <w:docPartObj>
          <w:docPartGallery w:val="Cover Pages"/>
          <w:docPartUnique/>
        </w:docPartObj>
      </w:sdtPr>
      <w:sdtEndPr/>
      <w:sdtContent>
        <w:p w14:paraId="5901ECA0" w14:textId="434B9056" w:rsidR="00331B5E" w:rsidRDefault="00331B5E">
          <w:pPr>
            <w:pStyle w:val="Ingetavstnd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39DF8CD1" wp14:editId="502A0DD5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9" name="Grupp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14" name="Rektangel 14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Femhörning 15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-MM-dd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F15925F" w14:textId="7903BED7" w:rsidR="00331B5E" w:rsidRDefault="00B91C05">
                                      <w:pPr>
                                        <w:pStyle w:val="Ingetavstnd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" name="Grupp 17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20" name="Grupp 2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1" name="Frihandsfigu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ihandsfigu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9" name="Frihandsfigur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Frihandsfigur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" name="Frihandsfigur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Frihandsfigur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Frihandsfigur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" name="Frihandsfigur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" name="Frihandsfigur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Frihandsfigur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Frihandsfigur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Frihandsfigur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49" name="Grupp 4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0" name="Frihandsfigur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Frihandsfigur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rihandsfigur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rihandsfigur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rihandsfigur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rihandsfigur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Frihandsfigur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ihandsfigur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ihandsfigur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ihandsfigur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ihandsfigur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9DF8CD1" id="Grupp 9" o:spid="_x0000_s1026" style="position:absolute;margin-left:0;margin-top:0;width:172.8pt;height:718.55pt;z-index:-251654144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">
                    <v:rect id="Rektangel 14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emhörning 15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-MM-dd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F15925F" w14:textId="7903BED7" w:rsidR="00331B5E" w:rsidRDefault="00B91C05">
                                <w:pPr>
                                  <w:pStyle w:val="Ingetavstnd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p 17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group id="Grupp 20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o:lock v:ext="edit" aspectratio="t"/>
                        <v:shape id="Frihandsfigur 21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ihandsfigur 23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ihandsfigur 39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ihandsfigur 40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ihandsfigur 41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ihandsfigur 42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ihandsfigur 43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ihandsfigur 44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ihandsfigur 45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ihandsfigur 46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ihandsfigur 47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ihandsfigur 48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p 49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o:lock v:ext="edit" aspectratio="t"/>
                        <v:shape id="Frihandsfigur 50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ihandsfigur 51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ihandsfigur 52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ihandsfigur 53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ihandsfigur 54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ihandsfigur 55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ihandsfigur 56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ihandsfigur 57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ihandsfigur 58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ihandsfigur 59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ihandsfigur 60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EC1E300" wp14:editId="44ECF8A0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62" name="Textruta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2F1AED" w14:textId="4D455FE4" w:rsidR="00331B5E" w:rsidRDefault="00731274">
                                <w:pPr>
                                  <w:pStyle w:val="Ingetavstnd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Rubrik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91C05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ST-läkares dokumentation</w:t>
                                    </w:r>
                                  </w:sdtContent>
                                </w:sdt>
                              </w:p>
                              <w:p w14:paraId="1228B2F1" w14:textId="4E6375ED" w:rsidR="00331B5E" w:rsidRDefault="00731274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Underrubrik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91C05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I Kompetensportalen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C1E300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62" o:spid="_x0000_s1055" type="#_x0000_t202" style="position:absolute;margin-left:0;margin-top:0;width:4in;height:84.25pt;z-index:251663360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" filled="f" stroked="f" strokeweight=".5pt">
                    <v:textbox style="mso-fit-shape-to-text:t" inset="0,0,0,0">
                      <w:txbxContent>
                        <w:p w14:paraId="082F1AED" w14:textId="4D455FE4" w:rsidR="00331B5E" w:rsidRDefault="0037449A">
                          <w:pPr>
                            <w:pStyle w:val="Ingetavstnd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Rubrik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91C05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ST-läkares dokumentation</w:t>
                              </w:r>
                            </w:sdtContent>
                          </w:sdt>
                        </w:p>
                        <w:p w14:paraId="1228B2F1" w14:textId="4E6375ED" w:rsidR="00331B5E" w:rsidRDefault="0037449A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Underrubrik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91C05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I Kompetensportalen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45098E82" w14:textId="7780744F" w:rsidR="00331B5E" w:rsidRDefault="00731274" w:rsidP="00331B5E"/>
      </w:sdtContent>
    </w:sdt>
    <w:p w14:paraId="78FE7C60" w14:textId="1BC73A05" w:rsidR="00302AAB" w:rsidRPr="00331B5E" w:rsidRDefault="00302AAB" w:rsidP="00331B5E">
      <w:r w:rsidRPr="00302AAB">
        <w:rPr>
          <w:rFonts w:ascii="Roboto" w:hAnsi="Roboto"/>
          <w:sz w:val="96"/>
          <w:szCs w:val="96"/>
        </w:rPr>
        <w:br w:type="page"/>
      </w:r>
    </w:p>
    <w:sdt>
      <w:sdtPr>
        <w:rPr>
          <w:rFonts w:ascii="Roboto" w:eastAsiaTheme="minorHAnsi" w:hAnsi="Roboto" w:cstheme="minorBidi"/>
          <w:color w:val="auto"/>
          <w:sz w:val="22"/>
          <w:szCs w:val="22"/>
          <w:lang w:eastAsia="en-US"/>
        </w:rPr>
        <w:id w:val="-20372699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BB0DC7" w14:textId="13B776A7" w:rsidR="00302AAB" w:rsidRPr="00302AAB" w:rsidRDefault="00302AAB">
          <w:pPr>
            <w:pStyle w:val="Innehllsfrteckningsrubrik"/>
            <w:rPr>
              <w:rFonts w:ascii="Roboto" w:hAnsi="Roboto"/>
              <w:color w:val="auto"/>
            </w:rPr>
          </w:pPr>
          <w:r w:rsidRPr="00302AAB">
            <w:rPr>
              <w:rFonts w:ascii="Roboto" w:hAnsi="Roboto"/>
              <w:color w:val="auto"/>
            </w:rPr>
            <w:t>Innehåll</w:t>
          </w:r>
        </w:p>
        <w:p w14:paraId="36536C5F" w14:textId="1382C310" w:rsidR="00E70DF5" w:rsidRDefault="00302AAB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 w:rsidRPr="00302AAB">
            <w:rPr>
              <w:rFonts w:ascii="Roboto" w:hAnsi="Roboto"/>
            </w:rPr>
            <w:fldChar w:fldCharType="begin"/>
          </w:r>
          <w:r w:rsidRPr="00302AAB">
            <w:rPr>
              <w:rFonts w:ascii="Roboto" w:hAnsi="Roboto"/>
            </w:rPr>
            <w:instrText xml:space="preserve"> TOC \o "1-3" \h \z \u </w:instrText>
          </w:r>
          <w:r w:rsidRPr="00302AAB">
            <w:rPr>
              <w:rFonts w:ascii="Roboto" w:hAnsi="Roboto"/>
            </w:rPr>
            <w:fldChar w:fldCharType="separate"/>
          </w:r>
          <w:hyperlink w:anchor="_Toc177626967" w:history="1">
            <w:r w:rsidR="00E70DF5" w:rsidRPr="00B819C2">
              <w:rPr>
                <w:rStyle w:val="Hyperlnk"/>
                <w:rFonts w:ascii="Roboto" w:hAnsi="Roboto"/>
                <w:b/>
                <w:bCs/>
                <w:noProof/>
              </w:rPr>
              <w:t>1. Inledning</w:t>
            </w:r>
            <w:r w:rsidR="00E70DF5">
              <w:rPr>
                <w:noProof/>
                <w:webHidden/>
              </w:rPr>
              <w:tab/>
            </w:r>
            <w:r w:rsidR="00E70DF5">
              <w:rPr>
                <w:noProof/>
                <w:webHidden/>
              </w:rPr>
              <w:fldChar w:fldCharType="begin"/>
            </w:r>
            <w:r w:rsidR="00E70DF5">
              <w:rPr>
                <w:noProof/>
                <w:webHidden/>
              </w:rPr>
              <w:instrText xml:space="preserve"> PAGEREF _Toc177626967 \h </w:instrText>
            </w:r>
            <w:r w:rsidR="00E70DF5">
              <w:rPr>
                <w:noProof/>
                <w:webHidden/>
              </w:rPr>
            </w:r>
            <w:r w:rsidR="00E70DF5">
              <w:rPr>
                <w:noProof/>
                <w:webHidden/>
              </w:rPr>
              <w:fldChar w:fldCharType="separate"/>
            </w:r>
            <w:r w:rsidR="00E70DF5">
              <w:rPr>
                <w:noProof/>
                <w:webHidden/>
              </w:rPr>
              <w:t>2</w:t>
            </w:r>
            <w:r w:rsidR="00E70DF5">
              <w:rPr>
                <w:noProof/>
                <w:webHidden/>
              </w:rPr>
              <w:fldChar w:fldCharType="end"/>
            </w:r>
          </w:hyperlink>
        </w:p>
        <w:p w14:paraId="39714670" w14:textId="5B61E91B" w:rsidR="00E70DF5" w:rsidRDefault="00731274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7626968" w:history="1">
            <w:r w:rsidR="00E70DF5" w:rsidRPr="00B819C2">
              <w:rPr>
                <w:rStyle w:val="Hyperlnk"/>
                <w:rFonts w:ascii="Roboto" w:hAnsi="Roboto"/>
                <w:b/>
                <w:noProof/>
              </w:rPr>
              <w:t>Begreppstabell</w:t>
            </w:r>
            <w:r w:rsidR="00E70DF5">
              <w:rPr>
                <w:noProof/>
                <w:webHidden/>
              </w:rPr>
              <w:tab/>
            </w:r>
            <w:r w:rsidR="00E70DF5">
              <w:rPr>
                <w:noProof/>
                <w:webHidden/>
              </w:rPr>
              <w:fldChar w:fldCharType="begin"/>
            </w:r>
            <w:r w:rsidR="00E70DF5">
              <w:rPr>
                <w:noProof/>
                <w:webHidden/>
              </w:rPr>
              <w:instrText xml:space="preserve"> PAGEREF _Toc177626968 \h </w:instrText>
            </w:r>
            <w:r w:rsidR="00E70DF5">
              <w:rPr>
                <w:noProof/>
                <w:webHidden/>
              </w:rPr>
            </w:r>
            <w:r w:rsidR="00E70DF5">
              <w:rPr>
                <w:noProof/>
                <w:webHidden/>
              </w:rPr>
              <w:fldChar w:fldCharType="separate"/>
            </w:r>
            <w:r w:rsidR="00E70DF5">
              <w:rPr>
                <w:noProof/>
                <w:webHidden/>
              </w:rPr>
              <w:t>2</w:t>
            </w:r>
            <w:r w:rsidR="00E70DF5">
              <w:rPr>
                <w:noProof/>
                <w:webHidden/>
              </w:rPr>
              <w:fldChar w:fldCharType="end"/>
            </w:r>
          </w:hyperlink>
        </w:p>
        <w:p w14:paraId="49A80CEE" w14:textId="11F8D452" w:rsidR="00E70DF5" w:rsidRDefault="0073127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7626969" w:history="1">
            <w:r w:rsidR="00E70DF5" w:rsidRPr="00B819C2">
              <w:rPr>
                <w:rStyle w:val="Hyperlnk"/>
                <w:rFonts w:ascii="Roboto" w:hAnsi="Roboto"/>
                <w:b/>
                <w:bCs/>
                <w:noProof/>
              </w:rPr>
              <w:t>2. För dig som ST-läkare</w:t>
            </w:r>
            <w:r w:rsidR="00E70DF5">
              <w:rPr>
                <w:noProof/>
                <w:webHidden/>
              </w:rPr>
              <w:tab/>
            </w:r>
            <w:r w:rsidR="00E70DF5">
              <w:rPr>
                <w:noProof/>
                <w:webHidden/>
              </w:rPr>
              <w:fldChar w:fldCharType="begin"/>
            </w:r>
            <w:r w:rsidR="00E70DF5">
              <w:rPr>
                <w:noProof/>
                <w:webHidden/>
              </w:rPr>
              <w:instrText xml:space="preserve"> PAGEREF _Toc177626969 \h </w:instrText>
            </w:r>
            <w:r w:rsidR="00E70DF5">
              <w:rPr>
                <w:noProof/>
                <w:webHidden/>
              </w:rPr>
            </w:r>
            <w:r w:rsidR="00E70DF5">
              <w:rPr>
                <w:noProof/>
                <w:webHidden/>
              </w:rPr>
              <w:fldChar w:fldCharType="separate"/>
            </w:r>
            <w:r w:rsidR="00E70DF5">
              <w:rPr>
                <w:noProof/>
                <w:webHidden/>
              </w:rPr>
              <w:t>3</w:t>
            </w:r>
            <w:r w:rsidR="00E70DF5">
              <w:rPr>
                <w:noProof/>
                <w:webHidden/>
              </w:rPr>
              <w:fldChar w:fldCharType="end"/>
            </w:r>
          </w:hyperlink>
        </w:p>
        <w:p w14:paraId="4F04E2EC" w14:textId="03F1D021" w:rsidR="00E70DF5" w:rsidRDefault="00731274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7626970" w:history="1">
            <w:r w:rsidR="00E70DF5" w:rsidRPr="00B819C2">
              <w:rPr>
                <w:rStyle w:val="Hyperlnk"/>
                <w:rFonts w:ascii="Roboto" w:hAnsi="Roboto"/>
                <w:b/>
                <w:bCs/>
                <w:noProof/>
              </w:rPr>
              <w:t>Handledningssamtalet</w:t>
            </w:r>
            <w:r w:rsidR="00E70DF5">
              <w:rPr>
                <w:noProof/>
                <w:webHidden/>
              </w:rPr>
              <w:tab/>
            </w:r>
            <w:r w:rsidR="00E70DF5">
              <w:rPr>
                <w:noProof/>
                <w:webHidden/>
              </w:rPr>
              <w:fldChar w:fldCharType="begin"/>
            </w:r>
            <w:r w:rsidR="00E70DF5">
              <w:rPr>
                <w:noProof/>
                <w:webHidden/>
              </w:rPr>
              <w:instrText xml:space="preserve"> PAGEREF _Toc177626970 \h </w:instrText>
            </w:r>
            <w:r w:rsidR="00E70DF5">
              <w:rPr>
                <w:noProof/>
                <w:webHidden/>
              </w:rPr>
            </w:r>
            <w:r w:rsidR="00E70DF5">
              <w:rPr>
                <w:noProof/>
                <w:webHidden/>
              </w:rPr>
              <w:fldChar w:fldCharType="separate"/>
            </w:r>
            <w:r w:rsidR="00E70DF5">
              <w:rPr>
                <w:noProof/>
                <w:webHidden/>
              </w:rPr>
              <w:t>3</w:t>
            </w:r>
            <w:r w:rsidR="00E70DF5">
              <w:rPr>
                <w:noProof/>
                <w:webHidden/>
              </w:rPr>
              <w:fldChar w:fldCharType="end"/>
            </w:r>
          </w:hyperlink>
        </w:p>
        <w:p w14:paraId="0982571F" w14:textId="54155F74" w:rsidR="00E70DF5" w:rsidRDefault="00731274">
          <w:pPr>
            <w:pStyle w:val="Innehll3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7626971" w:history="1">
            <w:r w:rsidR="00E70DF5" w:rsidRPr="00B819C2">
              <w:rPr>
                <w:rStyle w:val="Hyperlnk"/>
                <w:rFonts w:ascii="Roboto" w:hAnsi="Roboto"/>
                <w:b/>
                <w:bCs/>
                <w:noProof/>
              </w:rPr>
              <w:t>Kompetensprofil</w:t>
            </w:r>
            <w:r w:rsidR="00E70DF5">
              <w:rPr>
                <w:noProof/>
                <w:webHidden/>
              </w:rPr>
              <w:tab/>
            </w:r>
            <w:r w:rsidR="00E70DF5">
              <w:rPr>
                <w:noProof/>
                <w:webHidden/>
              </w:rPr>
              <w:fldChar w:fldCharType="begin"/>
            </w:r>
            <w:r w:rsidR="00E70DF5">
              <w:rPr>
                <w:noProof/>
                <w:webHidden/>
              </w:rPr>
              <w:instrText xml:space="preserve"> PAGEREF _Toc177626971 \h </w:instrText>
            </w:r>
            <w:r w:rsidR="00E70DF5">
              <w:rPr>
                <w:noProof/>
                <w:webHidden/>
              </w:rPr>
            </w:r>
            <w:r w:rsidR="00E70DF5">
              <w:rPr>
                <w:noProof/>
                <w:webHidden/>
              </w:rPr>
              <w:fldChar w:fldCharType="separate"/>
            </w:r>
            <w:r w:rsidR="00E70DF5">
              <w:rPr>
                <w:noProof/>
                <w:webHidden/>
              </w:rPr>
              <w:t>3</w:t>
            </w:r>
            <w:r w:rsidR="00E70DF5">
              <w:rPr>
                <w:noProof/>
                <w:webHidden/>
              </w:rPr>
              <w:fldChar w:fldCharType="end"/>
            </w:r>
          </w:hyperlink>
        </w:p>
        <w:p w14:paraId="6854FC80" w14:textId="570AAC59" w:rsidR="00E70DF5" w:rsidRDefault="00731274">
          <w:pPr>
            <w:pStyle w:val="Innehll3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7626972" w:history="1">
            <w:r w:rsidR="00E70DF5" w:rsidRPr="00B819C2">
              <w:rPr>
                <w:rStyle w:val="Hyperlnk"/>
                <w:rFonts w:ascii="Roboto" w:hAnsi="Roboto"/>
                <w:b/>
                <w:bCs/>
                <w:noProof/>
              </w:rPr>
              <w:t>Handledning</w:t>
            </w:r>
            <w:r w:rsidR="00E70DF5">
              <w:rPr>
                <w:noProof/>
                <w:webHidden/>
              </w:rPr>
              <w:tab/>
            </w:r>
            <w:r w:rsidR="00E70DF5">
              <w:rPr>
                <w:noProof/>
                <w:webHidden/>
              </w:rPr>
              <w:fldChar w:fldCharType="begin"/>
            </w:r>
            <w:r w:rsidR="00E70DF5">
              <w:rPr>
                <w:noProof/>
                <w:webHidden/>
              </w:rPr>
              <w:instrText xml:space="preserve"> PAGEREF _Toc177626972 \h </w:instrText>
            </w:r>
            <w:r w:rsidR="00E70DF5">
              <w:rPr>
                <w:noProof/>
                <w:webHidden/>
              </w:rPr>
            </w:r>
            <w:r w:rsidR="00E70DF5">
              <w:rPr>
                <w:noProof/>
                <w:webHidden/>
              </w:rPr>
              <w:fldChar w:fldCharType="separate"/>
            </w:r>
            <w:r w:rsidR="00E70DF5">
              <w:rPr>
                <w:noProof/>
                <w:webHidden/>
              </w:rPr>
              <w:t>5</w:t>
            </w:r>
            <w:r w:rsidR="00E70DF5">
              <w:rPr>
                <w:noProof/>
                <w:webHidden/>
              </w:rPr>
              <w:fldChar w:fldCharType="end"/>
            </w:r>
          </w:hyperlink>
        </w:p>
        <w:p w14:paraId="1F67BC34" w14:textId="338455CC" w:rsidR="00E70DF5" w:rsidRDefault="0073127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7626973" w:history="1">
            <w:r w:rsidR="00E70DF5" w:rsidRPr="00B819C2">
              <w:rPr>
                <w:rStyle w:val="Hyperlnk"/>
                <w:rFonts w:ascii="Roboto" w:hAnsi="Roboto"/>
                <w:b/>
                <w:noProof/>
              </w:rPr>
              <w:t>3. För dig som huvudhandledare</w:t>
            </w:r>
            <w:r w:rsidR="00E70DF5">
              <w:rPr>
                <w:noProof/>
                <w:webHidden/>
              </w:rPr>
              <w:tab/>
            </w:r>
            <w:r w:rsidR="00E70DF5">
              <w:rPr>
                <w:noProof/>
                <w:webHidden/>
              </w:rPr>
              <w:fldChar w:fldCharType="begin"/>
            </w:r>
            <w:r w:rsidR="00E70DF5">
              <w:rPr>
                <w:noProof/>
                <w:webHidden/>
              </w:rPr>
              <w:instrText xml:space="preserve"> PAGEREF _Toc177626973 \h </w:instrText>
            </w:r>
            <w:r w:rsidR="00E70DF5">
              <w:rPr>
                <w:noProof/>
                <w:webHidden/>
              </w:rPr>
            </w:r>
            <w:r w:rsidR="00E70DF5">
              <w:rPr>
                <w:noProof/>
                <w:webHidden/>
              </w:rPr>
              <w:fldChar w:fldCharType="separate"/>
            </w:r>
            <w:r w:rsidR="00E70DF5">
              <w:rPr>
                <w:noProof/>
                <w:webHidden/>
              </w:rPr>
              <w:t>8</w:t>
            </w:r>
            <w:r w:rsidR="00E70DF5">
              <w:rPr>
                <w:noProof/>
                <w:webHidden/>
              </w:rPr>
              <w:fldChar w:fldCharType="end"/>
            </w:r>
          </w:hyperlink>
        </w:p>
        <w:p w14:paraId="69ABDA79" w14:textId="65EF9580" w:rsidR="00E70DF5" w:rsidRDefault="00731274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177626974" w:history="1">
            <w:r w:rsidR="00E70DF5" w:rsidRPr="00B819C2">
              <w:rPr>
                <w:rStyle w:val="Hyperlnk"/>
                <w:rFonts w:ascii="Roboto" w:hAnsi="Roboto"/>
                <w:b/>
                <w:bCs/>
                <w:noProof/>
              </w:rPr>
              <w:t>4. För dig som chef</w:t>
            </w:r>
            <w:r w:rsidR="00E70DF5">
              <w:rPr>
                <w:noProof/>
                <w:webHidden/>
              </w:rPr>
              <w:tab/>
            </w:r>
            <w:r w:rsidR="00E70DF5">
              <w:rPr>
                <w:noProof/>
                <w:webHidden/>
              </w:rPr>
              <w:fldChar w:fldCharType="begin"/>
            </w:r>
            <w:r w:rsidR="00E70DF5">
              <w:rPr>
                <w:noProof/>
                <w:webHidden/>
              </w:rPr>
              <w:instrText xml:space="preserve"> PAGEREF _Toc177626974 \h </w:instrText>
            </w:r>
            <w:r w:rsidR="00E70DF5">
              <w:rPr>
                <w:noProof/>
                <w:webHidden/>
              </w:rPr>
            </w:r>
            <w:r w:rsidR="00E70DF5">
              <w:rPr>
                <w:noProof/>
                <w:webHidden/>
              </w:rPr>
              <w:fldChar w:fldCharType="separate"/>
            </w:r>
            <w:r w:rsidR="00E70DF5">
              <w:rPr>
                <w:noProof/>
                <w:webHidden/>
              </w:rPr>
              <w:t>12</w:t>
            </w:r>
            <w:r w:rsidR="00E70DF5">
              <w:rPr>
                <w:noProof/>
                <w:webHidden/>
              </w:rPr>
              <w:fldChar w:fldCharType="end"/>
            </w:r>
          </w:hyperlink>
        </w:p>
        <w:p w14:paraId="060C5600" w14:textId="0A60957C" w:rsidR="00302AAB" w:rsidRPr="00302AAB" w:rsidRDefault="00302AAB">
          <w:pPr>
            <w:rPr>
              <w:rFonts w:ascii="Roboto" w:hAnsi="Roboto"/>
            </w:rPr>
          </w:pPr>
          <w:r w:rsidRPr="00302AAB">
            <w:rPr>
              <w:rFonts w:ascii="Roboto" w:hAnsi="Roboto"/>
              <w:b/>
              <w:bCs/>
            </w:rPr>
            <w:fldChar w:fldCharType="end"/>
          </w:r>
        </w:p>
      </w:sdtContent>
    </w:sdt>
    <w:p w14:paraId="004FA1BD" w14:textId="3187F7E8" w:rsidR="00302AAB" w:rsidRPr="00302AAB" w:rsidRDefault="00302AAB">
      <w:pPr>
        <w:rPr>
          <w:rFonts w:ascii="Roboto" w:hAnsi="Roboto"/>
        </w:rPr>
      </w:pPr>
      <w:r w:rsidRPr="00302AAB">
        <w:rPr>
          <w:rFonts w:ascii="Roboto" w:hAnsi="Roboto"/>
        </w:rPr>
        <w:br w:type="page"/>
      </w:r>
    </w:p>
    <w:p w14:paraId="483E5034" w14:textId="6D68B6BC" w:rsidR="00302AAB" w:rsidRPr="00BB6957" w:rsidRDefault="004D3D11" w:rsidP="00302AAB">
      <w:pPr>
        <w:pStyle w:val="Rubrik1"/>
        <w:rPr>
          <w:rFonts w:ascii="Roboto" w:hAnsi="Roboto"/>
          <w:b/>
          <w:bCs/>
        </w:rPr>
      </w:pPr>
      <w:bookmarkStart w:id="0" w:name="_Toc177626967"/>
      <w:r>
        <w:rPr>
          <w:rFonts w:ascii="Roboto" w:hAnsi="Roboto"/>
          <w:b/>
          <w:bCs/>
          <w:color w:val="auto"/>
        </w:rPr>
        <w:lastRenderedPageBreak/>
        <w:t xml:space="preserve">1. </w:t>
      </w:r>
      <w:r w:rsidR="00302AAB" w:rsidRPr="00BB6957">
        <w:rPr>
          <w:rFonts w:ascii="Roboto" w:hAnsi="Roboto"/>
          <w:b/>
          <w:bCs/>
          <w:color w:val="auto"/>
        </w:rPr>
        <w:t>Inledning</w:t>
      </w:r>
      <w:bookmarkEnd w:id="0"/>
      <w:r w:rsidR="00302AAB" w:rsidRPr="00BB6957">
        <w:rPr>
          <w:rFonts w:ascii="Roboto" w:hAnsi="Roboto"/>
          <w:b/>
          <w:bCs/>
          <w:color w:val="auto"/>
        </w:rPr>
        <w:t xml:space="preserve"> </w:t>
      </w:r>
    </w:p>
    <w:p w14:paraId="0CF8B2AE" w14:textId="040AA94E" w:rsidR="004716EF" w:rsidRPr="00C8275B" w:rsidRDefault="00302AAB" w:rsidP="00E46EA1">
      <w:pPr>
        <w:rPr>
          <w:rFonts w:ascii="Roboto" w:hAnsi="Roboto"/>
        </w:rPr>
      </w:pPr>
      <w:r w:rsidRPr="00B74548">
        <w:rPr>
          <w:rFonts w:ascii="Roboto" w:hAnsi="Roboto"/>
        </w:rPr>
        <w:t xml:space="preserve">Under </w:t>
      </w:r>
      <w:r>
        <w:rPr>
          <w:rFonts w:ascii="Roboto" w:hAnsi="Roboto"/>
        </w:rPr>
        <w:t>S</w:t>
      </w:r>
      <w:r w:rsidRPr="00B74548">
        <w:rPr>
          <w:rFonts w:ascii="Roboto" w:hAnsi="Roboto"/>
        </w:rPr>
        <w:t>T-tjänstgöring</w:t>
      </w:r>
      <w:r>
        <w:rPr>
          <w:rFonts w:ascii="Roboto" w:hAnsi="Roboto"/>
        </w:rPr>
        <w:t>en</w:t>
      </w:r>
      <w:r w:rsidRPr="00B74548">
        <w:rPr>
          <w:rFonts w:ascii="Roboto" w:hAnsi="Roboto"/>
        </w:rPr>
        <w:t xml:space="preserve"> </w:t>
      </w:r>
      <w:r>
        <w:rPr>
          <w:rFonts w:ascii="Roboto" w:hAnsi="Roboto"/>
        </w:rPr>
        <w:t>används</w:t>
      </w:r>
      <w:r w:rsidRPr="00B74548">
        <w:rPr>
          <w:rFonts w:ascii="Roboto" w:hAnsi="Roboto"/>
        </w:rPr>
        <w:t xml:space="preserve"> Kompetensportalen för att </w:t>
      </w:r>
      <w:r w:rsidR="00D874B9">
        <w:rPr>
          <w:rFonts w:ascii="Roboto" w:hAnsi="Roboto"/>
        </w:rPr>
        <w:t xml:space="preserve">skapa och </w:t>
      </w:r>
      <w:r w:rsidRPr="00B74548">
        <w:rPr>
          <w:rFonts w:ascii="Roboto" w:hAnsi="Roboto"/>
        </w:rPr>
        <w:t>följa upp</w:t>
      </w:r>
      <w:r w:rsidR="00D874B9">
        <w:rPr>
          <w:rFonts w:ascii="Roboto" w:hAnsi="Roboto"/>
        </w:rPr>
        <w:t xml:space="preserve"> den skriftliga individuella utbildningsplanen (IUP).</w:t>
      </w:r>
      <w:r w:rsidR="004716EF">
        <w:rPr>
          <w:rFonts w:ascii="Roboto" w:hAnsi="Roboto"/>
        </w:rPr>
        <w:t xml:space="preserve"> </w:t>
      </w:r>
    </w:p>
    <w:p w14:paraId="06C2AB70" w14:textId="667F5B79" w:rsidR="00302AAB" w:rsidRDefault="00302AAB" w:rsidP="00302AAB">
      <w:pPr>
        <w:rPr>
          <w:rFonts w:ascii="Roboto" w:hAnsi="Roboto"/>
        </w:rPr>
      </w:pPr>
      <w:r>
        <w:rPr>
          <w:rFonts w:ascii="Roboto" w:hAnsi="Roboto"/>
        </w:rPr>
        <w:t xml:space="preserve">Kompetensportalen når du genom att gå in på Intranätet, välja Applikationer och därefter Kompetensportalen. De som har åtkomst till </w:t>
      </w:r>
      <w:r w:rsidR="00050166">
        <w:rPr>
          <w:rFonts w:ascii="Roboto" w:hAnsi="Roboto"/>
        </w:rPr>
        <w:t>ST-läkarens</w:t>
      </w:r>
      <w:r w:rsidR="003A7094">
        <w:rPr>
          <w:rFonts w:ascii="Roboto" w:hAnsi="Roboto"/>
        </w:rPr>
        <w:t xml:space="preserve"> Kompetensportal</w:t>
      </w:r>
      <w:r>
        <w:rPr>
          <w:rFonts w:ascii="Roboto" w:hAnsi="Roboto"/>
        </w:rPr>
        <w:t xml:space="preserve"> är chef, studierektor </w:t>
      </w:r>
      <w:r w:rsidR="003A7094">
        <w:rPr>
          <w:rFonts w:ascii="Roboto" w:hAnsi="Roboto"/>
        </w:rPr>
        <w:t>och</w:t>
      </w:r>
      <w:r w:rsidR="008828E7">
        <w:rPr>
          <w:rFonts w:ascii="Roboto" w:hAnsi="Roboto"/>
        </w:rPr>
        <w:t xml:space="preserve"> huvud</w:t>
      </w:r>
      <w:r w:rsidR="008828E7" w:rsidRPr="00A253F6">
        <w:rPr>
          <w:rFonts w:ascii="Roboto" w:hAnsi="Roboto"/>
        </w:rPr>
        <w:t>handledare</w:t>
      </w:r>
      <w:r>
        <w:rPr>
          <w:rFonts w:ascii="Roboto" w:hAnsi="Roboto"/>
        </w:rPr>
        <w:t>.</w:t>
      </w:r>
    </w:p>
    <w:p w14:paraId="3EE5308F" w14:textId="6599C68B" w:rsidR="00E77673" w:rsidRDefault="00E77673" w:rsidP="00302AAB">
      <w:pPr>
        <w:rPr>
          <w:rFonts w:ascii="Roboto" w:hAnsi="Roboto"/>
        </w:rPr>
      </w:pPr>
      <w:r>
        <w:rPr>
          <w:rFonts w:ascii="Roboto" w:hAnsi="Roboto"/>
        </w:rPr>
        <w:t>ST-läkarens chef använder Kompetensportalen på samma sätt som för övriga medarbetare. Kompetensportalen används både för de årliga medarbetarsamtalen samt dokumentationen kopplat till ST-tjänstgöringen.</w:t>
      </w:r>
    </w:p>
    <w:p w14:paraId="17F87144" w14:textId="3B3387E0" w:rsidR="008F25D7" w:rsidRDefault="008F25D7" w:rsidP="00302AAB">
      <w:pPr>
        <w:rPr>
          <w:rFonts w:ascii="Roboto" w:hAnsi="Roboto"/>
        </w:rPr>
      </w:pPr>
      <w:r w:rsidRPr="008F25D7">
        <w:rPr>
          <w:rFonts w:ascii="Roboto" w:hAnsi="Roboto"/>
          <w:b/>
        </w:rPr>
        <w:t>ST-läkare på privat enhet</w:t>
      </w:r>
      <w:r>
        <w:rPr>
          <w:rFonts w:ascii="Roboto" w:hAnsi="Roboto"/>
          <w:b/>
        </w:rPr>
        <w:br/>
      </w:r>
      <w:r w:rsidR="00B239A6">
        <w:rPr>
          <w:rFonts w:ascii="Roboto" w:hAnsi="Roboto"/>
        </w:rPr>
        <w:t xml:space="preserve">ST-läkare och handledare som inte är anställda av RÖ loggar in via denna site; </w:t>
      </w:r>
      <w:hyperlink r:id="rId8" w:history="1">
        <w:r w:rsidR="00B239A6" w:rsidRPr="00870C88">
          <w:rPr>
            <w:rStyle w:val="Hyperlnk"/>
            <w:rFonts w:ascii="Roboto" w:hAnsi="Roboto"/>
          </w:rPr>
          <w:t>https://regionostergotland.luvit.se/ST</w:t>
        </w:r>
      </w:hyperlink>
      <w:r w:rsidR="00B239A6">
        <w:rPr>
          <w:rFonts w:ascii="Roboto" w:hAnsi="Roboto"/>
        </w:rPr>
        <w:t>.</w:t>
      </w:r>
    </w:p>
    <w:p w14:paraId="2C44B50F" w14:textId="12007A59" w:rsidR="008F25D7" w:rsidRDefault="00B239A6" w:rsidP="00302AAB">
      <w:pPr>
        <w:rPr>
          <w:rFonts w:ascii="Roboto" w:hAnsi="Roboto"/>
        </w:rPr>
      </w:pPr>
      <w:r>
        <w:rPr>
          <w:rFonts w:ascii="Roboto" w:hAnsi="Roboto"/>
        </w:rPr>
        <w:t xml:space="preserve">Har man tidigare varit inloggad via den externa siten av Kompetensportalen använder man samma användarnamn. </w:t>
      </w:r>
    </w:p>
    <w:p w14:paraId="376274AF" w14:textId="4C88DA33" w:rsidR="00E97482" w:rsidRDefault="00E97482" w:rsidP="00E97482">
      <w:pPr>
        <w:spacing w:after="0" w:line="240" w:lineRule="auto"/>
        <w:rPr>
          <w:rFonts w:ascii="Roboto" w:eastAsia="Times New Roman" w:hAnsi="Roboto" w:cs="Calibri"/>
          <w:lang w:eastAsia="sv-SE"/>
        </w:rPr>
      </w:pPr>
      <w:r w:rsidRPr="002D675D">
        <w:rPr>
          <w:rFonts w:ascii="Roboto" w:eastAsia="Times New Roman" w:hAnsi="Roboto" w:cs="Calibri"/>
          <w:b/>
          <w:lang w:eastAsia="sv-SE"/>
        </w:rPr>
        <w:t>Observera</w:t>
      </w:r>
      <w:r>
        <w:rPr>
          <w:rFonts w:ascii="Roboto" w:eastAsia="Times New Roman" w:hAnsi="Roboto" w:cs="Calibri"/>
          <w:lang w:eastAsia="sv-SE"/>
        </w:rPr>
        <w:t xml:space="preserve">: Om man </w:t>
      </w:r>
      <w:r w:rsidRPr="002D675D">
        <w:rPr>
          <w:rFonts w:ascii="Roboto" w:eastAsia="Times New Roman" w:hAnsi="Roboto" w:cs="Calibri"/>
          <w:u w:val="single"/>
          <w:lang w:eastAsia="sv-SE"/>
        </w:rPr>
        <w:t>aldrig</w:t>
      </w:r>
      <w:r>
        <w:rPr>
          <w:rFonts w:ascii="Roboto" w:eastAsia="Times New Roman" w:hAnsi="Roboto" w:cs="Calibri"/>
          <w:lang w:eastAsia="sv-SE"/>
        </w:rPr>
        <w:t xml:space="preserve"> har varit inloggad i Kompetensportalen innan behöver man själv skapa ett konto via denna site. </w:t>
      </w:r>
    </w:p>
    <w:p w14:paraId="3927BC95" w14:textId="77777777" w:rsidR="00E97482" w:rsidRPr="00E97482" w:rsidRDefault="00E97482" w:rsidP="00E97482">
      <w:pPr>
        <w:spacing w:after="0" w:line="240" w:lineRule="auto"/>
        <w:rPr>
          <w:rFonts w:ascii="Roboto" w:eastAsia="Times New Roman" w:hAnsi="Roboto" w:cs="Calibri"/>
          <w:lang w:eastAsia="sv-SE"/>
        </w:rPr>
      </w:pPr>
    </w:p>
    <w:p w14:paraId="0F2E5198" w14:textId="1E3BEBBA" w:rsidR="00AD74B0" w:rsidRPr="00BE735E" w:rsidRDefault="00AD74B0" w:rsidP="00AD74B0">
      <w:pPr>
        <w:pStyle w:val="Rubrik2"/>
        <w:rPr>
          <w:rFonts w:ascii="Roboto" w:hAnsi="Roboto"/>
          <w:b/>
          <w:color w:val="000000" w:themeColor="text1"/>
        </w:rPr>
      </w:pPr>
      <w:bookmarkStart w:id="1" w:name="_Toc177626968"/>
      <w:r w:rsidRPr="00BE735E">
        <w:rPr>
          <w:rFonts w:ascii="Roboto" w:hAnsi="Roboto"/>
          <w:b/>
          <w:color w:val="000000" w:themeColor="text1"/>
        </w:rPr>
        <w:t>Begreppstabell</w:t>
      </w:r>
      <w:bookmarkEnd w:id="1"/>
    </w:p>
    <w:p w14:paraId="3BE40D63" w14:textId="6FDE97BD" w:rsidR="00C72952" w:rsidRPr="00EC18EC" w:rsidRDefault="00AD74B0">
      <w:pPr>
        <w:rPr>
          <w:rFonts w:ascii="Roboto" w:hAnsi="Roboto"/>
        </w:rPr>
      </w:pPr>
      <w:r w:rsidRPr="00EC18EC">
        <w:rPr>
          <w:rFonts w:ascii="Roboto" w:hAnsi="Roboto"/>
        </w:rPr>
        <w:t xml:space="preserve">Kompetensportalen </w:t>
      </w:r>
      <w:r w:rsidR="00253BC6">
        <w:rPr>
          <w:rFonts w:ascii="Roboto" w:hAnsi="Roboto"/>
        </w:rPr>
        <w:t>är ett system som är riktat</w:t>
      </w:r>
      <w:r w:rsidRPr="00EC18EC">
        <w:rPr>
          <w:rFonts w:ascii="Roboto" w:hAnsi="Roboto"/>
        </w:rPr>
        <w:t xml:space="preserve"> mot chef </w:t>
      </w:r>
      <w:r w:rsidR="006B2BB1">
        <w:rPr>
          <w:rFonts w:ascii="Roboto" w:hAnsi="Roboto"/>
        </w:rPr>
        <w:t>och</w:t>
      </w:r>
      <w:r w:rsidRPr="00EC18EC">
        <w:rPr>
          <w:rFonts w:ascii="Roboto" w:hAnsi="Roboto"/>
        </w:rPr>
        <w:t xml:space="preserve"> dennes medarbetare. Observera därför att i </w:t>
      </w:r>
      <w:r w:rsidR="00817A4E" w:rsidRPr="00EC18EC">
        <w:rPr>
          <w:rFonts w:ascii="Roboto" w:hAnsi="Roboto"/>
        </w:rPr>
        <w:t>port</w:t>
      </w:r>
      <w:r w:rsidR="00817A4E">
        <w:rPr>
          <w:rFonts w:ascii="Roboto" w:hAnsi="Roboto"/>
        </w:rPr>
        <w:t>a</w:t>
      </w:r>
      <w:r w:rsidR="00817A4E" w:rsidRPr="00EC18EC">
        <w:rPr>
          <w:rFonts w:ascii="Roboto" w:hAnsi="Roboto"/>
        </w:rPr>
        <w:t>len</w:t>
      </w:r>
      <w:r w:rsidRPr="00EC18EC">
        <w:rPr>
          <w:rFonts w:ascii="Roboto" w:hAnsi="Roboto"/>
        </w:rPr>
        <w:t xml:space="preserve"> kommer ST-läkaren genomgående att benämnas som Medarbetare.</w:t>
      </w:r>
      <w:r w:rsidR="00253BC6">
        <w:rPr>
          <w:rFonts w:ascii="Roboto" w:hAnsi="Roboto"/>
        </w:rPr>
        <w:t xml:space="preserve"> </w:t>
      </w:r>
      <w:r w:rsidRPr="00EC18EC">
        <w:rPr>
          <w:rFonts w:ascii="Roboto" w:hAnsi="Roboto"/>
        </w:rPr>
        <w:t xml:space="preserve">Chefen kommer att benämnas som chef, det kommer även huvudhandledaren och ST-studierektorn då de </w:t>
      </w:r>
      <w:r w:rsidR="00267581">
        <w:rPr>
          <w:rFonts w:ascii="Roboto" w:hAnsi="Roboto"/>
        </w:rPr>
        <w:t>har samma behörighet</w:t>
      </w:r>
      <w:r w:rsidRPr="00EC18EC">
        <w:rPr>
          <w:rFonts w:ascii="Roboto" w:hAnsi="Roboto"/>
        </w:rPr>
        <w:t xml:space="preserve">.  </w:t>
      </w:r>
    </w:p>
    <w:p w14:paraId="37F8A8D8" w14:textId="79B18D15" w:rsidR="00537A7A" w:rsidRDefault="00537A7A">
      <w:pPr>
        <w:rPr>
          <w:rFonts w:ascii="Roboto" w:hAnsi="Roboto"/>
        </w:rPr>
      </w:pPr>
      <w:r w:rsidRPr="00EC18EC">
        <w:rPr>
          <w:rFonts w:ascii="Roboto" w:hAnsi="Roboto"/>
          <w:b/>
        </w:rPr>
        <w:t>Kompetensprofil</w:t>
      </w:r>
      <w:r w:rsidR="000E1066">
        <w:rPr>
          <w:rFonts w:ascii="Roboto" w:hAnsi="Roboto"/>
        </w:rPr>
        <w:t xml:space="preserve"> = Här finns de ST-</w:t>
      </w:r>
      <w:r w:rsidRPr="00EC18EC">
        <w:rPr>
          <w:rFonts w:ascii="Roboto" w:hAnsi="Roboto"/>
        </w:rPr>
        <w:t>mål som ska uppnås under tjänstgöringen.</w:t>
      </w:r>
      <w:r w:rsidR="000E28FA" w:rsidRPr="00EC18EC">
        <w:rPr>
          <w:rFonts w:ascii="Roboto" w:hAnsi="Roboto"/>
        </w:rPr>
        <w:t xml:space="preserve"> Här finns även karriärstegen för läkare. </w:t>
      </w:r>
      <w:r w:rsidR="00C72952">
        <w:rPr>
          <w:rFonts w:ascii="Roboto" w:hAnsi="Roboto"/>
        </w:rPr>
        <w:t xml:space="preserve">Har du flera roller i denna vy kan du minimera de som du ej vill kolla på genom att klicka på pilen ute till höger. </w:t>
      </w:r>
    </w:p>
    <w:p w14:paraId="171FD2C7" w14:textId="1D914166" w:rsidR="00896792" w:rsidRDefault="00C72952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607B9C54" wp14:editId="1C5881DE">
            <wp:extent cx="3818446" cy="701227"/>
            <wp:effectExtent l="0" t="0" r="0" b="3810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005" cy="71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BC342" w14:textId="709DCCBA" w:rsidR="00896792" w:rsidRDefault="00896792">
      <w:pPr>
        <w:rPr>
          <w:rFonts w:ascii="Roboto" w:hAnsi="Roboto"/>
        </w:rPr>
      </w:pPr>
      <w:r>
        <w:rPr>
          <w:rFonts w:ascii="Roboto" w:hAnsi="Roboto"/>
        </w:rPr>
        <w:t>I kompetensprofilen kan du läsa mer om</w:t>
      </w:r>
      <w:r w:rsidR="00196EE8">
        <w:rPr>
          <w:rFonts w:ascii="Roboto" w:hAnsi="Roboto"/>
        </w:rPr>
        <w:t xml:space="preserve"> varje mål som ingår</w:t>
      </w:r>
      <w:r w:rsidR="007B7AB7">
        <w:rPr>
          <w:rFonts w:ascii="Roboto" w:hAnsi="Roboto"/>
        </w:rPr>
        <w:t xml:space="preserve"> genom att klicka på respektive rad.</w:t>
      </w:r>
    </w:p>
    <w:p w14:paraId="419C66A1" w14:textId="281A05B5" w:rsidR="00196EE8" w:rsidRPr="00EC18EC" w:rsidRDefault="00196EE8">
      <w:pPr>
        <w:rPr>
          <w:rFonts w:ascii="Roboto" w:hAnsi="Roboto"/>
        </w:rPr>
      </w:pPr>
      <w:r>
        <w:rPr>
          <w:noProof/>
          <w:lang w:eastAsia="sv-SE"/>
        </w:rPr>
        <w:lastRenderedPageBreak/>
        <w:drawing>
          <wp:inline distT="0" distB="0" distL="0" distR="0" wp14:anchorId="0959B4B8" wp14:editId="13EABD49">
            <wp:extent cx="3451464" cy="2305922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8932" cy="23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C0A68" w14:textId="0D129919" w:rsidR="00B7326B" w:rsidRPr="00EC18EC" w:rsidRDefault="00537A7A">
      <w:pPr>
        <w:rPr>
          <w:rFonts w:ascii="Roboto" w:hAnsi="Roboto"/>
        </w:rPr>
      </w:pPr>
      <w:r w:rsidRPr="00EC18EC">
        <w:rPr>
          <w:rFonts w:ascii="Roboto" w:hAnsi="Roboto"/>
          <w:b/>
        </w:rPr>
        <w:t>Utvecklingsplan</w:t>
      </w:r>
      <w:r w:rsidRPr="00EC18EC">
        <w:rPr>
          <w:rFonts w:ascii="Roboto" w:hAnsi="Roboto"/>
        </w:rPr>
        <w:t xml:space="preserve"> = Den individuella skriftliga utbildningsplanen. </w:t>
      </w:r>
      <w:r w:rsidR="00D060AD">
        <w:rPr>
          <w:rFonts w:ascii="Roboto" w:hAnsi="Roboto"/>
        </w:rPr>
        <w:t>Om man har fler mål finns även dessa här</w:t>
      </w:r>
      <w:r w:rsidR="00FD6F06">
        <w:rPr>
          <w:rFonts w:ascii="Roboto" w:hAnsi="Roboto"/>
        </w:rPr>
        <w:t>, om man har mål som inte är aktuella längre kan de arkiveras</w:t>
      </w:r>
      <w:r w:rsidR="00D060AD">
        <w:rPr>
          <w:rFonts w:ascii="Roboto" w:hAnsi="Roboto"/>
        </w:rPr>
        <w:t>.</w:t>
      </w:r>
      <w:r w:rsidR="00C72952">
        <w:rPr>
          <w:rFonts w:ascii="Roboto" w:hAnsi="Roboto"/>
        </w:rPr>
        <w:t xml:space="preserve"> </w:t>
      </w:r>
      <w:r w:rsidR="00FD6F06">
        <w:rPr>
          <w:rFonts w:ascii="Roboto" w:hAnsi="Roboto"/>
        </w:rPr>
        <w:t xml:space="preserve">Även i utvecklingsplanen kan </w:t>
      </w:r>
      <w:r w:rsidR="00C72952">
        <w:rPr>
          <w:rFonts w:ascii="Roboto" w:hAnsi="Roboto"/>
        </w:rPr>
        <w:t>mål</w:t>
      </w:r>
      <w:r w:rsidR="00FD6F06">
        <w:rPr>
          <w:rFonts w:ascii="Roboto" w:hAnsi="Roboto"/>
        </w:rPr>
        <w:t>en minimeras</w:t>
      </w:r>
      <w:r w:rsidR="00C72952">
        <w:rPr>
          <w:rFonts w:ascii="Roboto" w:hAnsi="Roboto"/>
        </w:rPr>
        <w:t xml:space="preserve"> genom att klicka på pilen ute till höger. </w:t>
      </w:r>
    </w:p>
    <w:p w14:paraId="795B3E9D" w14:textId="71CC1E5D" w:rsidR="00302AAB" w:rsidRPr="00C860C2" w:rsidRDefault="00B7326B">
      <w:pPr>
        <w:rPr>
          <w:rFonts w:ascii="Roboto" w:hAnsi="Roboto"/>
        </w:rPr>
      </w:pPr>
      <w:r w:rsidRPr="00EC18EC">
        <w:rPr>
          <w:rFonts w:ascii="Roboto" w:hAnsi="Roboto"/>
          <w:b/>
        </w:rPr>
        <w:t>Medarbetarsamtal</w:t>
      </w:r>
      <w:r w:rsidRPr="00EC18EC">
        <w:rPr>
          <w:rFonts w:ascii="Roboto" w:hAnsi="Roboto"/>
        </w:rPr>
        <w:t xml:space="preserve"> = Här finns dels de årliga utvecklingssamtalen men även en separat vy för handledningssamtalen inom ST.</w:t>
      </w:r>
      <w:r>
        <w:t xml:space="preserve"> </w:t>
      </w:r>
      <w:r w:rsidR="00302AAB">
        <w:rPr>
          <w:rFonts w:ascii="Roboto" w:hAnsi="Roboto"/>
        </w:rPr>
        <w:br w:type="page"/>
      </w:r>
    </w:p>
    <w:p w14:paraId="6DA9131F" w14:textId="41D092BE" w:rsidR="001C6806" w:rsidRPr="00BB6957" w:rsidRDefault="004D3D11" w:rsidP="001C6806">
      <w:pPr>
        <w:pStyle w:val="Rubrik1"/>
        <w:rPr>
          <w:rFonts w:ascii="Roboto" w:hAnsi="Roboto"/>
          <w:b/>
          <w:bCs/>
          <w:color w:val="auto"/>
        </w:rPr>
      </w:pPr>
      <w:bookmarkStart w:id="2" w:name="_Toc177626969"/>
      <w:r>
        <w:rPr>
          <w:rFonts w:ascii="Roboto" w:hAnsi="Roboto"/>
          <w:b/>
          <w:bCs/>
          <w:color w:val="auto"/>
        </w:rPr>
        <w:lastRenderedPageBreak/>
        <w:t xml:space="preserve">2. </w:t>
      </w:r>
      <w:r w:rsidR="001C6806" w:rsidRPr="00BB6957">
        <w:rPr>
          <w:rFonts w:ascii="Roboto" w:hAnsi="Roboto"/>
          <w:b/>
          <w:bCs/>
          <w:color w:val="auto"/>
        </w:rPr>
        <w:t>För dig som ST-läkare</w:t>
      </w:r>
      <w:bookmarkEnd w:id="2"/>
    </w:p>
    <w:p w14:paraId="1339FE2C" w14:textId="1E1469C1" w:rsidR="0097221C" w:rsidRDefault="00CD394B" w:rsidP="001C6806">
      <w:pPr>
        <w:rPr>
          <w:rFonts w:ascii="Roboto" w:hAnsi="Roboto"/>
        </w:rPr>
      </w:pPr>
      <w:r>
        <w:rPr>
          <w:rFonts w:ascii="Roboto" w:hAnsi="Roboto"/>
        </w:rPr>
        <w:t xml:space="preserve">Handledningen sker </w:t>
      </w:r>
      <w:r w:rsidR="001C6806">
        <w:rPr>
          <w:rFonts w:ascii="Roboto" w:hAnsi="Roboto"/>
        </w:rPr>
        <w:t xml:space="preserve">framförallt i vyn Medarbetarsamtal. </w:t>
      </w:r>
      <w:r w:rsidR="00BE3280">
        <w:rPr>
          <w:rFonts w:ascii="Roboto" w:hAnsi="Roboto"/>
        </w:rPr>
        <w:t xml:space="preserve">Vyn nås genom att gå via Personligt &gt; Medarbetarsamtal. </w:t>
      </w:r>
    </w:p>
    <w:p w14:paraId="17A58C4E" w14:textId="31760FF3" w:rsidR="00A05EC2" w:rsidRDefault="00AF7F9C" w:rsidP="001C6806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194EAC1B" wp14:editId="5A0BF06E">
            <wp:extent cx="4210354" cy="3277041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6289" cy="328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04245" w14:textId="29883723" w:rsidR="001C6806" w:rsidRDefault="0063048B" w:rsidP="001C6806">
      <w:pPr>
        <w:rPr>
          <w:rFonts w:ascii="Roboto" w:hAnsi="Roboto"/>
        </w:rPr>
      </w:pPr>
      <w:r>
        <w:rPr>
          <w:rFonts w:ascii="Roboto" w:hAnsi="Roboto"/>
        </w:rPr>
        <w:t>Börja med att</w:t>
      </w:r>
      <w:r w:rsidR="0097221C">
        <w:rPr>
          <w:rFonts w:ascii="Roboto" w:hAnsi="Roboto"/>
        </w:rPr>
        <w:t xml:space="preserve"> välj</w:t>
      </w:r>
      <w:r>
        <w:rPr>
          <w:rFonts w:ascii="Roboto" w:hAnsi="Roboto"/>
        </w:rPr>
        <w:t>a</w:t>
      </w:r>
      <w:r w:rsidR="0097221C">
        <w:rPr>
          <w:rFonts w:ascii="Roboto" w:hAnsi="Roboto"/>
        </w:rPr>
        <w:t xml:space="preserve"> den medarbetarsamtalsplan som heter ST-läkare 20</w:t>
      </w:r>
      <w:r w:rsidR="00BB5C25">
        <w:rPr>
          <w:rFonts w:ascii="Roboto" w:hAnsi="Roboto"/>
        </w:rPr>
        <w:t>xx</w:t>
      </w:r>
      <w:r w:rsidR="0097221C">
        <w:rPr>
          <w:rFonts w:ascii="Roboto" w:hAnsi="Roboto"/>
        </w:rPr>
        <w:t xml:space="preserve"> beroende på aktuellt år. </w:t>
      </w:r>
    </w:p>
    <w:p w14:paraId="71572006" w14:textId="4D9CE20E" w:rsidR="00F94C63" w:rsidRDefault="00F94C63" w:rsidP="001C6806">
      <w:pPr>
        <w:rPr>
          <w:rFonts w:ascii="Roboto" w:hAnsi="Roboto"/>
        </w:rPr>
      </w:pPr>
      <w:r>
        <w:rPr>
          <w:rFonts w:ascii="Roboto" w:hAnsi="Roboto"/>
        </w:rPr>
        <w:t xml:space="preserve">Den som står som ansvarig för samtalet </w:t>
      </w:r>
      <w:r w:rsidR="00BB6957">
        <w:rPr>
          <w:rFonts w:ascii="Roboto" w:hAnsi="Roboto"/>
        </w:rPr>
        <w:t>ska</w:t>
      </w:r>
      <w:r>
        <w:rPr>
          <w:rFonts w:ascii="Roboto" w:hAnsi="Roboto"/>
        </w:rPr>
        <w:t xml:space="preserve"> vara din huvudhandledare</w:t>
      </w:r>
      <w:r w:rsidR="0055221C">
        <w:rPr>
          <w:rFonts w:ascii="Roboto" w:hAnsi="Roboto"/>
        </w:rPr>
        <w:t>, innan handledaren har ändrat ansvarig är det dock chefen som står som ansvarig</w:t>
      </w:r>
      <w:r>
        <w:rPr>
          <w:rFonts w:ascii="Roboto" w:hAnsi="Roboto"/>
        </w:rPr>
        <w:t xml:space="preserve">. </w:t>
      </w:r>
      <w:r w:rsidR="0055221C">
        <w:rPr>
          <w:rFonts w:ascii="Roboto" w:hAnsi="Roboto"/>
        </w:rPr>
        <w:t>H</w:t>
      </w:r>
      <w:r w:rsidR="00BB5C25">
        <w:rPr>
          <w:rFonts w:ascii="Roboto" w:hAnsi="Roboto"/>
        </w:rPr>
        <w:t>uvudhandledare</w:t>
      </w:r>
      <w:r w:rsidR="0055221C">
        <w:rPr>
          <w:rFonts w:ascii="Roboto" w:hAnsi="Roboto"/>
        </w:rPr>
        <w:t>n</w:t>
      </w:r>
      <w:r w:rsidR="00BB5C25">
        <w:rPr>
          <w:rFonts w:ascii="Roboto" w:hAnsi="Roboto"/>
        </w:rPr>
        <w:t xml:space="preserve"> </w:t>
      </w:r>
      <w:r w:rsidR="0055221C">
        <w:rPr>
          <w:rFonts w:ascii="Roboto" w:hAnsi="Roboto"/>
        </w:rPr>
        <w:t xml:space="preserve">behöver gå in </w:t>
      </w:r>
      <w:r>
        <w:rPr>
          <w:rFonts w:ascii="Roboto" w:hAnsi="Roboto"/>
        </w:rPr>
        <w:t>och ändra</w:t>
      </w:r>
      <w:r w:rsidR="0055221C">
        <w:rPr>
          <w:rFonts w:ascii="Roboto" w:hAnsi="Roboto"/>
        </w:rPr>
        <w:t xml:space="preserve"> ansvarig till sig själv</w:t>
      </w:r>
      <w:r>
        <w:rPr>
          <w:rFonts w:ascii="Roboto" w:hAnsi="Roboto"/>
        </w:rPr>
        <w:t xml:space="preserve">. </w:t>
      </w:r>
      <w:r w:rsidR="00BB6957">
        <w:rPr>
          <w:rFonts w:ascii="Roboto" w:hAnsi="Roboto"/>
        </w:rPr>
        <w:t xml:space="preserve">Om du byter huvudhandledare under året så kan din nya </w:t>
      </w:r>
      <w:r w:rsidR="008828E7">
        <w:rPr>
          <w:rFonts w:ascii="Roboto" w:hAnsi="Roboto"/>
        </w:rPr>
        <w:t>huvudhandledare</w:t>
      </w:r>
      <w:r w:rsidR="00BB6957">
        <w:rPr>
          <w:rFonts w:ascii="Roboto" w:hAnsi="Roboto"/>
        </w:rPr>
        <w:t xml:space="preserve"> gå in och ändra </w:t>
      </w:r>
      <w:r w:rsidR="00961729">
        <w:rPr>
          <w:rFonts w:ascii="Roboto" w:hAnsi="Roboto"/>
        </w:rPr>
        <w:t>ansvarig</w:t>
      </w:r>
    </w:p>
    <w:p w14:paraId="25C5FC55" w14:textId="4953837D" w:rsidR="0097221C" w:rsidRDefault="00F94C63" w:rsidP="001C6806">
      <w:pPr>
        <w:rPr>
          <w:rFonts w:ascii="Roboto" w:hAnsi="Roboto"/>
        </w:rPr>
      </w:pPr>
      <w:r>
        <w:rPr>
          <w:rFonts w:ascii="Roboto" w:hAnsi="Roboto"/>
        </w:rPr>
        <w:t>För att gå in och dokumentera handledningen</w:t>
      </w:r>
      <w:r w:rsidR="00567B06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klickar du på </w:t>
      </w:r>
      <w:r w:rsidRPr="00EF0807">
        <w:rPr>
          <w:rFonts w:ascii="Roboto" w:hAnsi="Roboto"/>
          <w:b/>
        </w:rPr>
        <w:t>Gå till samtal</w:t>
      </w:r>
      <w:r>
        <w:rPr>
          <w:rFonts w:ascii="Roboto" w:hAnsi="Roboto"/>
        </w:rPr>
        <w:t xml:space="preserve"> under Handledning och måluppföljning.</w:t>
      </w:r>
    </w:p>
    <w:p w14:paraId="053BF30D" w14:textId="01B10796" w:rsidR="004D3D11" w:rsidRPr="004D3D11" w:rsidRDefault="004E65C7" w:rsidP="004D3D11">
      <w:pPr>
        <w:pStyle w:val="Rubrik2"/>
        <w:rPr>
          <w:rFonts w:ascii="Roboto" w:hAnsi="Roboto"/>
          <w:b/>
          <w:bCs/>
          <w:color w:val="auto"/>
        </w:rPr>
      </w:pPr>
      <w:bookmarkStart w:id="3" w:name="_Toc177626970"/>
      <w:r>
        <w:rPr>
          <w:rFonts w:ascii="Roboto" w:hAnsi="Roboto"/>
          <w:b/>
          <w:bCs/>
          <w:color w:val="auto"/>
        </w:rPr>
        <w:t>H</w:t>
      </w:r>
      <w:r w:rsidR="0097221C" w:rsidRPr="00BB6957">
        <w:rPr>
          <w:rFonts w:ascii="Roboto" w:hAnsi="Roboto"/>
          <w:b/>
          <w:bCs/>
          <w:color w:val="auto"/>
        </w:rPr>
        <w:t>andledningssamtalet</w:t>
      </w:r>
      <w:bookmarkEnd w:id="3"/>
    </w:p>
    <w:p w14:paraId="0056BC14" w14:textId="117CF8DB" w:rsidR="00BE3280" w:rsidRDefault="0097221C" w:rsidP="001C6806">
      <w:pPr>
        <w:rPr>
          <w:rFonts w:ascii="Roboto" w:hAnsi="Roboto"/>
        </w:rPr>
      </w:pPr>
      <w:r>
        <w:rPr>
          <w:rFonts w:ascii="Roboto" w:hAnsi="Roboto"/>
        </w:rPr>
        <w:t xml:space="preserve">Inledningsvis möts </w:t>
      </w:r>
      <w:r w:rsidR="008405E8">
        <w:rPr>
          <w:rFonts w:ascii="Roboto" w:hAnsi="Roboto"/>
        </w:rPr>
        <w:t xml:space="preserve">du </w:t>
      </w:r>
      <w:r>
        <w:rPr>
          <w:rFonts w:ascii="Roboto" w:hAnsi="Roboto"/>
        </w:rPr>
        <w:t xml:space="preserve">av en instruktionssida med guidning i hur handledningen bör gå till. Navigera därefter genom att klicka på de olika rubrikerna. </w:t>
      </w:r>
    </w:p>
    <w:p w14:paraId="4D9244E4" w14:textId="1E59077B" w:rsidR="0097221C" w:rsidRDefault="0097221C" w:rsidP="001C6806">
      <w:pPr>
        <w:rPr>
          <w:rFonts w:ascii="Roboto" w:hAnsi="Roboto"/>
        </w:rPr>
      </w:pPr>
      <w:r>
        <w:rPr>
          <w:rFonts w:ascii="Roboto" w:hAnsi="Roboto"/>
        </w:rPr>
        <w:t xml:space="preserve">Första gången du är inne i denna vy bör du klicka i att du önskar dela dina frågekommentarer med din chef. </w:t>
      </w:r>
      <w:r w:rsidR="00F94C63">
        <w:rPr>
          <w:rFonts w:ascii="Roboto" w:hAnsi="Roboto"/>
        </w:rPr>
        <w:t>Om inte detta görs</w:t>
      </w:r>
      <w:r w:rsidR="00C66396">
        <w:rPr>
          <w:rFonts w:ascii="Roboto" w:hAnsi="Roboto"/>
        </w:rPr>
        <w:t xml:space="preserve"> är det endast</w:t>
      </w:r>
      <w:r w:rsidR="0008747C">
        <w:rPr>
          <w:rFonts w:ascii="Roboto" w:hAnsi="Roboto"/>
        </w:rPr>
        <w:t xml:space="preserve"> du</w:t>
      </w:r>
      <w:r w:rsidR="00C66396">
        <w:rPr>
          <w:rFonts w:ascii="Roboto" w:hAnsi="Roboto"/>
        </w:rPr>
        <w:t xml:space="preserve"> som ser</w:t>
      </w:r>
      <w:r w:rsidR="00F94C63">
        <w:rPr>
          <w:rFonts w:ascii="Roboto" w:hAnsi="Roboto"/>
        </w:rPr>
        <w:t xml:space="preserve"> </w:t>
      </w:r>
      <w:r w:rsidR="007B1538">
        <w:rPr>
          <w:rFonts w:ascii="Roboto" w:hAnsi="Roboto"/>
        </w:rPr>
        <w:t xml:space="preserve">dina </w:t>
      </w:r>
      <w:r w:rsidR="00F94C63">
        <w:rPr>
          <w:rFonts w:ascii="Roboto" w:hAnsi="Roboto"/>
        </w:rPr>
        <w:t xml:space="preserve">anteckningar. </w:t>
      </w:r>
    </w:p>
    <w:p w14:paraId="5BFE941F" w14:textId="4CA5939E" w:rsidR="00622252" w:rsidRPr="00A253F6" w:rsidRDefault="00F94C63" w:rsidP="001C6806">
      <w:pPr>
        <w:rPr>
          <w:rFonts w:ascii="Roboto" w:hAnsi="Roboto"/>
        </w:rPr>
      </w:pPr>
      <w:r w:rsidRPr="00A253F6">
        <w:rPr>
          <w:rFonts w:ascii="Roboto" w:hAnsi="Roboto"/>
          <w:noProof/>
          <w:lang w:eastAsia="sv-SE"/>
        </w:rPr>
        <w:drawing>
          <wp:inline distT="0" distB="0" distL="0" distR="0" wp14:anchorId="7FAD472C" wp14:editId="7F4BC034">
            <wp:extent cx="2881424" cy="379135"/>
            <wp:effectExtent l="0" t="0" r="0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1282" cy="38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158A8" w14:textId="7F273F30" w:rsidR="00622252" w:rsidRDefault="00B35B08" w:rsidP="00F94C63">
      <w:pPr>
        <w:pStyle w:val="Rubrik3"/>
        <w:rPr>
          <w:rFonts w:ascii="Roboto" w:hAnsi="Roboto"/>
          <w:b/>
          <w:bCs/>
          <w:color w:val="auto"/>
        </w:rPr>
      </w:pPr>
      <w:bookmarkStart w:id="4" w:name="_Toc177626971"/>
      <w:r>
        <w:rPr>
          <w:rFonts w:ascii="Roboto" w:hAnsi="Roboto"/>
          <w:b/>
          <w:bCs/>
          <w:color w:val="auto"/>
        </w:rPr>
        <w:t>Kompetensprofil</w:t>
      </w:r>
      <w:bookmarkEnd w:id="4"/>
    </w:p>
    <w:p w14:paraId="5E46D159" w14:textId="6C327788" w:rsidR="00822671" w:rsidRDefault="00822671" w:rsidP="00822671">
      <w:pPr>
        <w:rPr>
          <w:rFonts w:ascii="Roboto" w:hAnsi="Roboto"/>
        </w:rPr>
      </w:pPr>
      <w:r w:rsidRPr="00822671">
        <w:rPr>
          <w:rFonts w:ascii="Roboto" w:hAnsi="Roboto"/>
        </w:rPr>
        <w:t>Det är i</w:t>
      </w:r>
      <w:r w:rsidR="003277D1">
        <w:rPr>
          <w:rFonts w:ascii="Roboto" w:hAnsi="Roboto"/>
        </w:rPr>
        <w:t xml:space="preserve"> fliken</w:t>
      </w:r>
      <w:r w:rsidRPr="00822671">
        <w:rPr>
          <w:rFonts w:ascii="Roboto" w:hAnsi="Roboto"/>
        </w:rPr>
        <w:t xml:space="preserve"> </w:t>
      </w:r>
      <w:r w:rsidR="003B0811">
        <w:rPr>
          <w:rFonts w:ascii="Roboto" w:hAnsi="Roboto"/>
        </w:rPr>
        <w:t>k</w:t>
      </w:r>
      <w:r w:rsidR="00BF497D">
        <w:rPr>
          <w:rFonts w:ascii="Roboto" w:hAnsi="Roboto"/>
        </w:rPr>
        <w:t xml:space="preserve">ompetensprofil som dina </w:t>
      </w:r>
      <w:r w:rsidRPr="00822671">
        <w:rPr>
          <w:rFonts w:ascii="Roboto" w:hAnsi="Roboto"/>
        </w:rPr>
        <w:t>ST-</w:t>
      </w:r>
      <w:r w:rsidR="00BF497D">
        <w:rPr>
          <w:rFonts w:ascii="Roboto" w:hAnsi="Roboto"/>
        </w:rPr>
        <w:t>mål</w:t>
      </w:r>
      <w:r w:rsidRPr="00822671">
        <w:rPr>
          <w:rFonts w:ascii="Roboto" w:hAnsi="Roboto"/>
        </w:rPr>
        <w:t xml:space="preserve"> finns samlade. </w:t>
      </w:r>
      <w:r w:rsidR="00037F4A">
        <w:rPr>
          <w:rFonts w:ascii="Roboto" w:hAnsi="Roboto"/>
        </w:rPr>
        <w:t xml:space="preserve">Kompetensprofilen kommer succesivt fyllas på med olika bedömningar och intyg </w:t>
      </w:r>
      <w:r w:rsidR="00A321C7">
        <w:rPr>
          <w:rFonts w:ascii="Roboto" w:hAnsi="Roboto"/>
        </w:rPr>
        <w:t xml:space="preserve">på respektive mål </w:t>
      </w:r>
      <w:r w:rsidR="00037F4A">
        <w:rPr>
          <w:rFonts w:ascii="Roboto" w:hAnsi="Roboto"/>
        </w:rPr>
        <w:t xml:space="preserve">vartefter de laddas upp i din Dokumentsvy. </w:t>
      </w:r>
    </w:p>
    <w:p w14:paraId="5DDA1DFE" w14:textId="0F458C41" w:rsidR="00822671" w:rsidRDefault="00822671" w:rsidP="00822671">
      <w:pPr>
        <w:rPr>
          <w:rFonts w:ascii="Roboto" w:hAnsi="Roboto"/>
        </w:rPr>
      </w:pPr>
      <w:r w:rsidRPr="00F7464C">
        <w:rPr>
          <w:rFonts w:ascii="Roboto" w:hAnsi="Roboto"/>
        </w:rPr>
        <w:t xml:space="preserve">Under läraktivitet kan du även klicka dig in på </w:t>
      </w:r>
      <w:r>
        <w:rPr>
          <w:rFonts w:ascii="Roboto" w:hAnsi="Roboto"/>
        </w:rPr>
        <w:t>aktiviteten</w:t>
      </w:r>
      <w:r w:rsidRPr="00F7464C">
        <w:rPr>
          <w:rFonts w:ascii="Roboto" w:hAnsi="Roboto"/>
        </w:rPr>
        <w:t xml:space="preserve"> som innehåller ST-schema</w:t>
      </w:r>
      <w:r w:rsidR="00955D5A">
        <w:rPr>
          <w:rFonts w:ascii="Roboto" w:hAnsi="Roboto"/>
        </w:rPr>
        <w:t>t</w:t>
      </w:r>
      <w:r w:rsidRPr="00F7464C">
        <w:rPr>
          <w:rFonts w:ascii="Roboto" w:hAnsi="Roboto"/>
        </w:rPr>
        <w:t xml:space="preserve">. </w:t>
      </w:r>
      <w:r w:rsidR="000A068B">
        <w:rPr>
          <w:rFonts w:ascii="Roboto" w:hAnsi="Roboto"/>
        </w:rPr>
        <w:t xml:space="preserve">Denna finns även i vyn Mitt lärande. </w:t>
      </w:r>
      <w:r w:rsidR="00C64B4A">
        <w:rPr>
          <w:rFonts w:ascii="Roboto" w:hAnsi="Roboto"/>
        </w:rPr>
        <w:t xml:space="preserve">Klicka på titeln ST-schema allmänmedicin och sedan Gå till kurs. </w:t>
      </w:r>
    </w:p>
    <w:p w14:paraId="13BD913D" w14:textId="39629794" w:rsidR="00822671" w:rsidRDefault="00822671" w:rsidP="00822671">
      <w:pPr>
        <w:rPr>
          <w:rFonts w:ascii="Roboto" w:hAnsi="Roboto"/>
        </w:rPr>
      </w:pPr>
      <w:r>
        <w:rPr>
          <w:noProof/>
          <w:lang w:eastAsia="sv-SE"/>
        </w:rPr>
        <w:lastRenderedPageBreak/>
        <w:drawing>
          <wp:inline distT="0" distB="0" distL="0" distR="0" wp14:anchorId="0F93E33F" wp14:editId="79EEA075">
            <wp:extent cx="5181490" cy="1169719"/>
            <wp:effectExtent l="0" t="0" r="635" b="0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0845" cy="117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DDE90" w14:textId="4E1AA2DC" w:rsidR="00C64B4A" w:rsidRDefault="00C64B4A" w:rsidP="00822671">
      <w:pPr>
        <w:rPr>
          <w:rFonts w:ascii="Roboto" w:hAnsi="Roboto"/>
        </w:rPr>
      </w:pPr>
      <w:r>
        <w:rPr>
          <w:rFonts w:ascii="Roboto" w:hAnsi="Roboto"/>
        </w:rPr>
        <w:t xml:space="preserve">I kursen så kan du i vänsterlisten välja att se ST-schemat för aktuell länsdel. Här ser du ST-läkarnas olika </w:t>
      </w:r>
      <w:r w:rsidR="00193A45">
        <w:rPr>
          <w:rFonts w:ascii="Roboto" w:hAnsi="Roboto"/>
        </w:rPr>
        <w:t>sidotjänstgöringar</w:t>
      </w:r>
      <w:r>
        <w:rPr>
          <w:rFonts w:ascii="Roboto" w:hAnsi="Roboto"/>
        </w:rPr>
        <w:t>.</w:t>
      </w:r>
    </w:p>
    <w:p w14:paraId="6EE6C130" w14:textId="131C95AB" w:rsidR="000301CA" w:rsidRPr="00F7464C" w:rsidRDefault="000301CA" w:rsidP="00822671">
      <w:pPr>
        <w:rPr>
          <w:rFonts w:ascii="Roboto" w:hAnsi="Roboto"/>
        </w:rPr>
      </w:pPr>
      <w:r>
        <w:rPr>
          <w:rFonts w:ascii="Roboto" w:hAnsi="Roboto"/>
        </w:rPr>
        <w:t>Din handledare ser över dina mål i kompetensprofilen i slutet av tjänstgöringen.</w:t>
      </w:r>
      <w:r w:rsidR="00016797">
        <w:rPr>
          <w:rFonts w:ascii="Roboto" w:hAnsi="Roboto"/>
        </w:rPr>
        <w:t xml:space="preserve"> När målen är klara ändrar handledaren status till Giltig. </w:t>
      </w:r>
    </w:p>
    <w:p w14:paraId="2ABB9B64" w14:textId="32234F6D" w:rsidR="00A83048" w:rsidRDefault="00B35B08" w:rsidP="00A83048">
      <w:pPr>
        <w:rPr>
          <w:rFonts w:ascii="Roboto" w:hAnsi="Roboto"/>
        </w:rPr>
      </w:pPr>
      <w:r w:rsidRPr="00C267D2">
        <w:rPr>
          <w:rFonts w:ascii="Roboto" w:hAnsi="Roboto"/>
          <w:b/>
        </w:rPr>
        <w:t>Utvecklingsplan</w:t>
      </w:r>
      <w:r w:rsidR="00C267D2">
        <w:rPr>
          <w:rFonts w:ascii="Roboto" w:hAnsi="Roboto"/>
          <w:b/>
        </w:rPr>
        <w:br/>
      </w:r>
      <w:r w:rsidR="00C267D2" w:rsidRPr="00C267D2">
        <w:rPr>
          <w:rFonts w:ascii="Roboto" w:hAnsi="Roboto"/>
        </w:rPr>
        <w:t xml:space="preserve">I utvecklingsplanen finns </w:t>
      </w:r>
      <w:r w:rsidR="00312443">
        <w:rPr>
          <w:rFonts w:ascii="Roboto" w:hAnsi="Roboto"/>
        </w:rPr>
        <w:t>individuella</w:t>
      </w:r>
      <w:r w:rsidR="00C003D7">
        <w:rPr>
          <w:rFonts w:ascii="Roboto" w:hAnsi="Roboto"/>
        </w:rPr>
        <w:t xml:space="preserve"> mål kopplade</w:t>
      </w:r>
      <w:r w:rsidR="00C267D2" w:rsidRPr="00C267D2">
        <w:rPr>
          <w:rFonts w:ascii="Roboto" w:hAnsi="Roboto"/>
        </w:rPr>
        <w:t xml:space="preserve"> till respektive </w:t>
      </w:r>
      <w:r w:rsidR="00C003D7">
        <w:rPr>
          <w:rFonts w:ascii="Roboto" w:hAnsi="Roboto"/>
        </w:rPr>
        <w:t>mål</w:t>
      </w:r>
      <w:r w:rsidR="00C267D2" w:rsidRPr="00C267D2">
        <w:rPr>
          <w:rFonts w:ascii="Roboto" w:hAnsi="Roboto"/>
        </w:rPr>
        <w:t xml:space="preserve"> i kompetensprofilen. Här ska du notera din IUP.</w:t>
      </w:r>
      <w:r w:rsidR="00C267D2">
        <w:rPr>
          <w:rFonts w:ascii="Roboto" w:hAnsi="Roboto"/>
          <w:color w:val="FF0000"/>
        </w:rPr>
        <w:t xml:space="preserve"> </w:t>
      </w:r>
      <w:r w:rsidR="00177FE2" w:rsidRPr="00C267D2">
        <w:rPr>
          <w:rFonts w:ascii="Roboto" w:hAnsi="Roboto"/>
        </w:rPr>
        <w:t xml:space="preserve">Om du och din chef vill </w:t>
      </w:r>
      <w:r w:rsidR="001409EF" w:rsidRPr="00C267D2">
        <w:rPr>
          <w:rFonts w:ascii="Roboto" w:hAnsi="Roboto"/>
        </w:rPr>
        <w:t>skapa ett mål</w:t>
      </w:r>
      <w:r w:rsidR="00177FE2" w:rsidRPr="00C267D2">
        <w:rPr>
          <w:rFonts w:ascii="Roboto" w:hAnsi="Roboto"/>
        </w:rPr>
        <w:t xml:space="preserve"> under ert årliga medarbetarsamtal kan ni skapa ett nytt mål som heter </w:t>
      </w:r>
      <w:r w:rsidR="00EE3B20" w:rsidRPr="00C267D2">
        <w:rPr>
          <w:rFonts w:ascii="Roboto" w:hAnsi="Roboto"/>
        </w:rPr>
        <w:t xml:space="preserve">Årlig utvärdering av verksamhetschef </w:t>
      </w:r>
      <w:r w:rsidR="00177FE2" w:rsidRPr="00C267D2">
        <w:rPr>
          <w:rFonts w:ascii="Roboto" w:hAnsi="Roboto"/>
        </w:rPr>
        <w:t xml:space="preserve">och notera där. </w:t>
      </w:r>
      <w:r w:rsidR="00F95BDC" w:rsidRPr="00C267D2">
        <w:rPr>
          <w:rFonts w:ascii="Roboto" w:hAnsi="Roboto"/>
        </w:rPr>
        <w:t xml:space="preserve">Om du har andra mål som har skapats i samband med </w:t>
      </w:r>
      <w:r w:rsidR="00EC223E">
        <w:rPr>
          <w:rFonts w:ascii="Roboto" w:hAnsi="Roboto"/>
        </w:rPr>
        <w:t>de årliga medarbetarsamtalen</w:t>
      </w:r>
      <w:r w:rsidR="00F95BDC" w:rsidRPr="00C267D2">
        <w:rPr>
          <w:rFonts w:ascii="Roboto" w:hAnsi="Roboto"/>
        </w:rPr>
        <w:t xml:space="preserve"> så finns även dessa här.</w:t>
      </w:r>
      <w:r w:rsidR="00312443">
        <w:rPr>
          <w:rFonts w:ascii="Roboto" w:hAnsi="Roboto"/>
        </w:rPr>
        <w:t xml:space="preserve"> </w:t>
      </w:r>
    </w:p>
    <w:p w14:paraId="73C887E6" w14:textId="77777777" w:rsidR="000F1138" w:rsidRDefault="00C81D06" w:rsidP="00B91760">
      <w:pPr>
        <w:rPr>
          <w:rFonts w:ascii="Roboto" w:hAnsi="Roboto"/>
        </w:rPr>
      </w:pPr>
      <w:r>
        <w:rPr>
          <w:rFonts w:ascii="Roboto" w:hAnsi="Roboto"/>
        </w:rPr>
        <w:t xml:space="preserve">Varje mål innehåller en beskrivningstext som är studierektorns rekommendation för hur du ska uppnå målet. </w:t>
      </w:r>
      <w:r w:rsidR="00B91760" w:rsidRPr="00A253F6">
        <w:rPr>
          <w:rFonts w:ascii="Roboto" w:hAnsi="Roboto"/>
        </w:rPr>
        <w:t>Under varje mål finns</w:t>
      </w:r>
      <w:r>
        <w:rPr>
          <w:rFonts w:ascii="Roboto" w:hAnsi="Roboto"/>
        </w:rPr>
        <w:t xml:space="preserve"> </w:t>
      </w:r>
      <w:r w:rsidR="008966DC">
        <w:rPr>
          <w:rFonts w:ascii="Roboto" w:hAnsi="Roboto"/>
        </w:rPr>
        <w:t>aktiviteten Min individuella plan</w:t>
      </w:r>
      <w:r w:rsidR="00B91760" w:rsidRPr="00A253F6">
        <w:rPr>
          <w:rFonts w:ascii="Roboto" w:hAnsi="Roboto"/>
        </w:rPr>
        <w:t>. Det är du som ST-läkare som ansvarar för att sätta din egna individuella plan</w:t>
      </w:r>
      <w:r w:rsidR="00B91760">
        <w:rPr>
          <w:rFonts w:ascii="Roboto" w:hAnsi="Roboto"/>
        </w:rPr>
        <w:t xml:space="preserve"> </w:t>
      </w:r>
      <w:r>
        <w:rPr>
          <w:rFonts w:ascii="Roboto" w:hAnsi="Roboto"/>
        </w:rPr>
        <w:t>genom att notera under Beskrivning i aktiviteten.</w:t>
      </w:r>
      <w:r w:rsidR="00B91760" w:rsidRPr="00A253F6">
        <w:rPr>
          <w:rFonts w:ascii="Roboto" w:hAnsi="Roboto"/>
        </w:rPr>
        <w:t xml:space="preserve"> </w:t>
      </w:r>
      <w:r w:rsidR="00030B53">
        <w:rPr>
          <w:rFonts w:ascii="Roboto" w:hAnsi="Roboto"/>
        </w:rPr>
        <w:t xml:space="preserve">Du ska även notera </w:t>
      </w:r>
      <w:r w:rsidR="00030B53" w:rsidRPr="002E55E7">
        <w:rPr>
          <w:rFonts w:ascii="Roboto" w:hAnsi="Roboto"/>
        </w:rPr>
        <w:t>vilka utv</w:t>
      </w:r>
      <w:r w:rsidR="00030B53">
        <w:rPr>
          <w:rFonts w:ascii="Roboto" w:hAnsi="Roboto"/>
        </w:rPr>
        <w:t>ärderingar och bedömningar som du ska använda. Bedömningsmallarna är verktyg som ska hjälp</w:t>
      </w:r>
      <w:r w:rsidR="0073434B">
        <w:rPr>
          <w:rFonts w:ascii="Roboto" w:hAnsi="Roboto"/>
        </w:rPr>
        <w:t xml:space="preserve">a dig att nå de uppsatta målen. </w:t>
      </w:r>
    </w:p>
    <w:p w14:paraId="6E3EE29C" w14:textId="442C5513" w:rsidR="00B91760" w:rsidRDefault="00B91760" w:rsidP="00B91760">
      <w:pPr>
        <w:rPr>
          <w:rFonts w:ascii="Roboto" w:hAnsi="Roboto"/>
        </w:rPr>
      </w:pPr>
      <w:r>
        <w:rPr>
          <w:rFonts w:ascii="Roboto" w:hAnsi="Roboto"/>
        </w:rPr>
        <w:t>Du och din huvudhandledare</w:t>
      </w:r>
      <w:r w:rsidRPr="00A253F6">
        <w:rPr>
          <w:rFonts w:ascii="Roboto" w:hAnsi="Roboto"/>
        </w:rPr>
        <w:t xml:space="preserve"> behöver </w:t>
      </w:r>
      <w:r w:rsidR="00C81D06">
        <w:rPr>
          <w:rFonts w:ascii="Roboto" w:hAnsi="Roboto"/>
        </w:rPr>
        <w:t xml:space="preserve">inledningsvis avsätta extra tid för </w:t>
      </w:r>
      <w:r w:rsidR="0073434B">
        <w:rPr>
          <w:rFonts w:ascii="Roboto" w:hAnsi="Roboto"/>
        </w:rPr>
        <w:t xml:space="preserve">att skapa </w:t>
      </w:r>
      <w:r w:rsidR="00535B2E">
        <w:rPr>
          <w:rFonts w:ascii="Roboto" w:hAnsi="Roboto"/>
        </w:rPr>
        <w:t>den individuella planen</w:t>
      </w:r>
      <w:r w:rsidRPr="00A253F6">
        <w:rPr>
          <w:rFonts w:ascii="Roboto" w:hAnsi="Roboto"/>
        </w:rPr>
        <w:t xml:space="preserve">. </w:t>
      </w:r>
      <w:r w:rsidR="00B952E6">
        <w:rPr>
          <w:rFonts w:ascii="Roboto" w:hAnsi="Roboto"/>
        </w:rPr>
        <w:t xml:space="preserve">Under ST-tjänstgöringen ska du och din huvudhandledare revidera Min individuella plan minst två gånger per år. Du är även ansvarig för att uppdatera den vid behov. </w:t>
      </w:r>
    </w:p>
    <w:p w14:paraId="73528992" w14:textId="5B07ACEF" w:rsidR="00B91760" w:rsidRDefault="00772540" w:rsidP="00B91760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01C85CC8" wp14:editId="39F323D2">
            <wp:extent cx="5524500" cy="328534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7931" cy="329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22E75" w14:textId="20990AC9" w:rsidR="00F55544" w:rsidRDefault="00F55544" w:rsidP="00B91760">
      <w:pPr>
        <w:rPr>
          <w:rFonts w:ascii="Roboto" w:hAnsi="Roboto"/>
        </w:rPr>
      </w:pPr>
      <w:r>
        <w:rPr>
          <w:rFonts w:ascii="Roboto" w:hAnsi="Roboto"/>
        </w:rPr>
        <w:lastRenderedPageBreak/>
        <w:t>I v</w:t>
      </w:r>
      <w:r w:rsidR="00BA113C">
        <w:rPr>
          <w:rFonts w:ascii="Roboto" w:hAnsi="Roboto"/>
        </w:rPr>
        <w:t>arje individuellt mål finns en k</w:t>
      </w:r>
      <w:r>
        <w:rPr>
          <w:rFonts w:ascii="Roboto" w:hAnsi="Roboto"/>
        </w:rPr>
        <w:t xml:space="preserve">ommentarsruta som kan användas vid behov, exempelvis för att notera </w:t>
      </w:r>
      <w:r w:rsidR="00BA113C">
        <w:rPr>
          <w:rFonts w:ascii="Roboto" w:hAnsi="Roboto"/>
        </w:rPr>
        <w:t>löpande aktiviteter som ska utföras och är klara.</w:t>
      </w:r>
    </w:p>
    <w:p w14:paraId="3236702A" w14:textId="2B461D11" w:rsidR="00F55544" w:rsidRDefault="006B2B12" w:rsidP="00B91760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3BD5DFF4" wp14:editId="21744DA7">
            <wp:extent cx="3314807" cy="1134533"/>
            <wp:effectExtent l="0" t="0" r="0" b="8890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6770" cy="113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6402D" w14:textId="3FBDD9EA" w:rsidR="005D7768" w:rsidRDefault="00D576ED" w:rsidP="00B91760">
      <w:pPr>
        <w:rPr>
          <w:rFonts w:ascii="Roboto" w:hAnsi="Roboto"/>
        </w:rPr>
      </w:pPr>
      <w:r>
        <w:rPr>
          <w:rFonts w:ascii="Roboto" w:hAnsi="Roboto"/>
          <w:bCs/>
        </w:rPr>
        <w:t>I IUP kan även d</w:t>
      </w:r>
      <w:r w:rsidR="005D7768">
        <w:rPr>
          <w:rFonts w:ascii="Roboto" w:hAnsi="Roboto"/>
          <w:bCs/>
        </w:rPr>
        <w:t>u och din handledare skriva en kommentar under ”Utvärdering”. Handledare och ST-läkare använder rutan vid behov, exempelvis om man gör en speciell handlingsplan för något särskilt delmål. Kommentarer i utvärderings-rutan ska dateras.</w:t>
      </w:r>
    </w:p>
    <w:p w14:paraId="4074A0D9" w14:textId="09D3C516" w:rsidR="00B91760" w:rsidRDefault="00B91760" w:rsidP="00B91760">
      <w:pPr>
        <w:rPr>
          <w:rFonts w:ascii="Roboto" w:hAnsi="Roboto"/>
        </w:rPr>
      </w:pPr>
      <w:r>
        <w:rPr>
          <w:rFonts w:ascii="Roboto" w:hAnsi="Roboto"/>
        </w:rPr>
        <w:t>Under vissa delmål i utvecklingsplanen kommer</w:t>
      </w:r>
      <w:r w:rsidR="0090314E">
        <w:rPr>
          <w:rFonts w:ascii="Roboto" w:hAnsi="Roboto"/>
        </w:rPr>
        <w:t xml:space="preserve"> det finnas obligatoriska kurser</w:t>
      </w:r>
      <w:r>
        <w:rPr>
          <w:rFonts w:ascii="Roboto" w:hAnsi="Roboto"/>
        </w:rPr>
        <w:t>. Vid behov har du även möjlighet att lägga till egna kurser, båd</w:t>
      </w:r>
      <w:r w:rsidR="00CF7E04">
        <w:rPr>
          <w:rFonts w:ascii="Roboto" w:hAnsi="Roboto"/>
        </w:rPr>
        <w:t>e sådana som erbjuds av Region Östergötland</w:t>
      </w:r>
      <w:r>
        <w:rPr>
          <w:rFonts w:ascii="Roboto" w:hAnsi="Roboto"/>
        </w:rPr>
        <w:t xml:space="preserve"> men även kurser som erbjuds utanför Region Östergötland. </w:t>
      </w:r>
      <w:r w:rsidRPr="00467D02">
        <w:rPr>
          <w:rFonts w:ascii="Roboto" w:hAnsi="Roboto"/>
        </w:rPr>
        <w:t>Det gör du genom att klicka på Lägg till aktivitet.</w:t>
      </w:r>
      <w:r w:rsidR="00325C5E">
        <w:rPr>
          <w:rFonts w:ascii="Roboto" w:hAnsi="Roboto"/>
        </w:rPr>
        <w:t xml:space="preserve"> Om du ska lägga till en utbildning som erbjuds utanför Region Östergötland väljer du ”annan aktivitet” och länkar till aktuell utbildning.</w:t>
      </w:r>
      <w:r w:rsidR="00C24128">
        <w:rPr>
          <w:rFonts w:ascii="Roboto" w:hAnsi="Roboto"/>
        </w:rPr>
        <w:t xml:space="preserve"> </w:t>
      </w:r>
      <w:r w:rsidR="00162DE3">
        <w:rPr>
          <w:rFonts w:ascii="Roboto" w:hAnsi="Roboto"/>
        </w:rPr>
        <w:t>Du kan även lägga till aktiviteter som inte är utbildningar.</w:t>
      </w:r>
    </w:p>
    <w:p w14:paraId="1C3C99FD" w14:textId="2D751B39" w:rsidR="00162DE3" w:rsidRDefault="00162DE3" w:rsidP="00B91760">
      <w:pPr>
        <w:rPr>
          <w:rFonts w:ascii="Roboto" w:hAnsi="Roboto"/>
        </w:rPr>
      </w:pPr>
      <w:r>
        <w:rPr>
          <w:rFonts w:ascii="Roboto" w:hAnsi="Roboto"/>
        </w:rPr>
        <w:t>Lärarledda utbildningar avslutas när kursadministratören</w:t>
      </w:r>
      <w:r w:rsidR="00602A9C">
        <w:rPr>
          <w:rFonts w:ascii="Roboto" w:hAnsi="Roboto"/>
        </w:rPr>
        <w:t xml:space="preserve"> avslutar deltagarna och e-utbildningar avslutas när de är genomförda.</w:t>
      </w:r>
    </w:p>
    <w:p w14:paraId="00A21DF9" w14:textId="44902B75" w:rsidR="00602A9C" w:rsidRPr="00255B6C" w:rsidRDefault="00602A9C" w:rsidP="00B91760">
      <w:pPr>
        <w:rPr>
          <w:rFonts w:ascii="Roboto" w:hAnsi="Roboto"/>
        </w:rPr>
      </w:pPr>
      <w:r>
        <w:rPr>
          <w:rFonts w:ascii="Roboto" w:hAnsi="Roboto"/>
        </w:rPr>
        <w:t xml:space="preserve">Vissa lärarledda utbildningar kommer vara inlagda som ”annan aktivitet” då det är olika tillfällen man själv behöver anmäla sig till. Annan aktivitet avslutar man själv genom att bocka i rutan ”Avsluta aktivitet”. </w:t>
      </w:r>
    </w:p>
    <w:p w14:paraId="0D4E873B" w14:textId="210CE1CF" w:rsidR="00D21EC4" w:rsidRPr="00590845" w:rsidRDefault="00B91760" w:rsidP="00B91760">
      <w:pPr>
        <w:rPr>
          <w:rFonts w:ascii="Roboto" w:hAnsi="Roboto"/>
          <w:color w:val="FF0000"/>
        </w:rPr>
      </w:pPr>
      <w:r>
        <w:rPr>
          <w:noProof/>
          <w:lang w:eastAsia="sv-SE"/>
        </w:rPr>
        <w:drawing>
          <wp:inline distT="0" distB="0" distL="0" distR="0" wp14:anchorId="19716A83" wp14:editId="2F0FDC16">
            <wp:extent cx="4160185" cy="1496786"/>
            <wp:effectExtent l="0" t="0" r="0" b="8255"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74110" cy="150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1875F" w14:textId="714223AB" w:rsidR="001C3E89" w:rsidRDefault="00B91760" w:rsidP="00622252">
      <w:pPr>
        <w:rPr>
          <w:rFonts w:ascii="Roboto" w:hAnsi="Roboto"/>
        </w:rPr>
      </w:pPr>
      <w:r>
        <w:rPr>
          <w:rFonts w:ascii="Roboto" w:hAnsi="Roboto"/>
        </w:rPr>
        <w:t>Aktiviteterna i målen kan ha olika status. Om aktiv</w:t>
      </w:r>
      <w:r w:rsidR="009B60C3">
        <w:rPr>
          <w:rFonts w:ascii="Roboto" w:hAnsi="Roboto"/>
        </w:rPr>
        <w:t>it</w:t>
      </w:r>
      <w:r>
        <w:rPr>
          <w:rFonts w:ascii="Roboto" w:hAnsi="Roboto"/>
        </w:rPr>
        <w:t>eten är en utbildning framgår det under status om du är registrerad eller ej. Aktiviteterna som är inlagda som Annan aktivet har</w:t>
      </w:r>
      <w:r w:rsidR="008F240F">
        <w:rPr>
          <w:rFonts w:ascii="Roboto" w:hAnsi="Roboto"/>
        </w:rPr>
        <w:t xml:space="preserve"> </w:t>
      </w:r>
      <w:r>
        <w:rPr>
          <w:rFonts w:ascii="Roboto" w:hAnsi="Roboto"/>
        </w:rPr>
        <w:t>status planerad till dess man avslutar aktiviteten. Statusen behöver inte ändras.</w:t>
      </w:r>
      <w:r w:rsidR="008F240F">
        <w:rPr>
          <w:rFonts w:ascii="Roboto" w:hAnsi="Roboto"/>
        </w:rPr>
        <w:t xml:space="preserve"> </w:t>
      </w:r>
      <w:r w:rsidR="00162DE3">
        <w:rPr>
          <w:rFonts w:ascii="Roboto" w:hAnsi="Roboto"/>
        </w:rPr>
        <w:t xml:space="preserve">Raderna blir grönmarkerade när de är avslutade. </w:t>
      </w:r>
    </w:p>
    <w:p w14:paraId="4160943D" w14:textId="50D67385" w:rsidR="000301CA" w:rsidRPr="000301CA" w:rsidRDefault="000301CA" w:rsidP="00622252">
      <w:pPr>
        <w:rPr>
          <w:rFonts w:ascii="Roboto" w:hAnsi="Roboto"/>
          <w:bCs/>
        </w:rPr>
      </w:pPr>
      <w:r>
        <w:rPr>
          <w:rFonts w:ascii="Roboto" w:hAnsi="Roboto"/>
          <w:bCs/>
        </w:rPr>
        <w:t xml:space="preserve">I slutet av din ST-tjänstgöring går ni igenom alla ST-mål i utvecklingsplanen och arkiverar dem när de är bedömda som klara. </w:t>
      </w:r>
    </w:p>
    <w:p w14:paraId="63A21299" w14:textId="3E0A793D" w:rsidR="00F94C63" w:rsidRPr="00BB6957" w:rsidRDefault="00F94C63" w:rsidP="00F94C63">
      <w:pPr>
        <w:pStyle w:val="Rubrik3"/>
        <w:rPr>
          <w:rFonts w:ascii="Roboto" w:hAnsi="Roboto"/>
          <w:b/>
          <w:bCs/>
          <w:color w:val="auto"/>
        </w:rPr>
      </w:pPr>
      <w:bookmarkStart w:id="5" w:name="_Toc177626972"/>
      <w:r w:rsidRPr="00BB6957">
        <w:rPr>
          <w:rFonts w:ascii="Roboto" w:hAnsi="Roboto"/>
          <w:b/>
          <w:bCs/>
          <w:color w:val="auto"/>
        </w:rPr>
        <w:t>Handledning</w:t>
      </w:r>
      <w:bookmarkEnd w:id="5"/>
    </w:p>
    <w:p w14:paraId="585B4856" w14:textId="099FD566" w:rsidR="0073118E" w:rsidRDefault="00F94C63" w:rsidP="00F94C63">
      <w:pPr>
        <w:rPr>
          <w:rFonts w:ascii="Roboto" w:hAnsi="Roboto"/>
        </w:rPr>
      </w:pPr>
      <w:r w:rsidRPr="00A253F6">
        <w:rPr>
          <w:rFonts w:ascii="Roboto" w:hAnsi="Roboto"/>
        </w:rPr>
        <w:t xml:space="preserve">Det är i denna vy som </w:t>
      </w:r>
      <w:r w:rsidR="0073118E" w:rsidRPr="00A253F6">
        <w:rPr>
          <w:rFonts w:ascii="Roboto" w:hAnsi="Roboto"/>
        </w:rPr>
        <w:t>den löpande handledningsdokumentationen görs. Varje månad finns ett antal frågor s</w:t>
      </w:r>
      <w:r w:rsidR="003A7DF9">
        <w:rPr>
          <w:rFonts w:ascii="Roboto" w:hAnsi="Roboto"/>
        </w:rPr>
        <w:t>om kan</w:t>
      </w:r>
      <w:r w:rsidR="0073118E" w:rsidRPr="00A253F6">
        <w:rPr>
          <w:rFonts w:ascii="Roboto" w:hAnsi="Roboto"/>
        </w:rPr>
        <w:t xml:space="preserve"> diskuteras under handledningstillfällena. Utöver det berörs ytterligare områden under varje kvartal, halvår och helår. </w:t>
      </w:r>
    </w:p>
    <w:p w14:paraId="151B1B55" w14:textId="39B29D5B" w:rsidR="00BD4C63" w:rsidRDefault="00064285" w:rsidP="00F94C63">
      <w:pPr>
        <w:rPr>
          <w:rFonts w:ascii="Roboto" w:hAnsi="Roboto"/>
          <w:color w:val="FF0000"/>
        </w:rPr>
      </w:pPr>
      <w:r>
        <w:rPr>
          <w:noProof/>
          <w:lang w:eastAsia="sv-SE"/>
        </w:rPr>
        <w:lastRenderedPageBreak/>
        <w:drawing>
          <wp:inline distT="0" distB="0" distL="0" distR="0" wp14:anchorId="557167AC" wp14:editId="7EDD57C7">
            <wp:extent cx="3107872" cy="174030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96707" cy="179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1D893" w14:textId="020939F9" w:rsidR="007F09A5" w:rsidRDefault="0073118E" w:rsidP="00F94C63">
      <w:pPr>
        <w:rPr>
          <w:rFonts w:ascii="Roboto" w:hAnsi="Roboto"/>
        </w:rPr>
      </w:pPr>
      <w:r w:rsidRPr="00A253F6">
        <w:rPr>
          <w:rFonts w:ascii="Roboto" w:hAnsi="Roboto"/>
        </w:rPr>
        <w:t>Då det kan ske flera handlednings</w:t>
      </w:r>
      <w:r w:rsidR="00BB6957">
        <w:rPr>
          <w:rFonts w:ascii="Roboto" w:hAnsi="Roboto"/>
        </w:rPr>
        <w:t xml:space="preserve">tillfällen under samma månad </w:t>
      </w:r>
      <w:r w:rsidR="00EA10D0">
        <w:rPr>
          <w:rFonts w:ascii="Roboto" w:hAnsi="Roboto"/>
        </w:rPr>
        <w:t>inleder du varje anteckning med ett datum</w:t>
      </w:r>
      <w:r w:rsidR="00BB5C25">
        <w:rPr>
          <w:rFonts w:ascii="Roboto" w:hAnsi="Roboto"/>
        </w:rPr>
        <w:t xml:space="preserve">, se exempel hur en anteckning kan se ut: </w:t>
      </w:r>
    </w:p>
    <w:p w14:paraId="4733BDD1" w14:textId="77777777" w:rsidR="00C15FD6" w:rsidRPr="00C15FD6" w:rsidRDefault="00BB5C25" w:rsidP="00C15FD6">
      <w:pPr>
        <w:rPr>
          <w:rFonts w:ascii="Roboto" w:hAnsi="Roboto"/>
          <w:i/>
          <w:iCs/>
        </w:rPr>
      </w:pPr>
      <w:r w:rsidRPr="00BB5C25">
        <w:rPr>
          <w:rFonts w:ascii="Roboto" w:hAnsi="Roboto"/>
          <w:i/>
          <w:iCs/>
        </w:rPr>
        <w:t xml:space="preserve">2024-01-15 </w:t>
      </w:r>
      <w:r w:rsidR="00C15FD6" w:rsidRPr="00C15FD6">
        <w:rPr>
          <w:rFonts w:ascii="Roboto" w:hAnsi="Roboto"/>
          <w:i/>
          <w:iCs/>
        </w:rPr>
        <w:t>Gått igenom Demensutredning, behandling, tittat på remisser jag skickat, patientärenden”</w:t>
      </w:r>
    </w:p>
    <w:p w14:paraId="599C6352" w14:textId="23814EBE" w:rsidR="00BB5C25" w:rsidRDefault="00C15FD6" w:rsidP="00C15FD6">
      <w:pPr>
        <w:rPr>
          <w:rFonts w:ascii="Roboto" w:hAnsi="Roboto"/>
          <w:i/>
          <w:iCs/>
        </w:rPr>
      </w:pPr>
      <w:r w:rsidRPr="00C15FD6">
        <w:rPr>
          <w:rFonts w:ascii="Roboto" w:hAnsi="Roboto"/>
          <w:i/>
          <w:iCs/>
        </w:rPr>
        <w:t>Planering nästa gång: DOPS Rectoskopi</w:t>
      </w:r>
      <w:r w:rsidRPr="00C15FD6">
        <w:rPr>
          <w:rStyle w:val="Kommentarsreferens"/>
          <w:rFonts w:ascii="Roboto" w:hAnsi="Roboto"/>
          <w:i/>
          <w:iCs/>
        </w:rPr>
        <w:t xml:space="preserve"> </w:t>
      </w:r>
    </w:p>
    <w:p w14:paraId="2D0E0742" w14:textId="010D5F88" w:rsidR="00764A8D" w:rsidRDefault="00DD25A4" w:rsidP="00F94C63">
      <w:pPr>
        <w:rPr>
          <w:rFonts w:ascii="Roboto" w:hAnsi="Roboto"/>
          <w:i/>
          <w:iCs/>
        </w:rPr>
      </w:pPr>
      <w:r>
        <w:rPr>
          <w:noProof/>
          <w:lang w:eastAsia="sv-SE"/>
        </w:rPr>
        <w:drawing>
          <wp:inline distT="0" distB="0" distL="0" distR="0" wp14:anchorId="79168A04" wp14:editId="2B8B7809">
            <wp:extent cx="4266749" cy="2907052"/>
            <wp:effectExtent l="0" t="0" r="635" b="762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22012" cy="294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1A113" w14:textId="39C76037" w:rsidR="00DC1F37" w:rsidRDefault="00D72715" w:rsidP="00F94C63">
      <w:pPr>
        <w:rPr>
          <w:rFonts w:ascii="Roboto" w:hAnsi="Roboto"/>
          <w:iCs/>
        </w:rPr>
      </w:pPr>
      <w:r>
        <w:rPr>
          <w:rFonts w:ascii="Roboto" w:hAnsi="Roboto"/>
          <w:iCs/>
        </w:rPr>
        <w:t>Ni</w:t>
      </w:r>
      <w:r w:rsidR="00DC1F37">
        <w:rPr>
          <w:rFonts w:ascii="Roboto" w:hAnsi="Roboto"/>
          <w:iCs/>
        </w:rPr>
        <w:t xml:space="preserve"> kan anteckna före, efter och under samtalet. </w:t>
      </w:r>
      <w:r>
        <w:rPr>
          <w:rFonts w:ascii="Roboto" w:hAnsi="Roboto"/>
          <w:iCs/>
        </w:rPr>
        <w:t xml:space="preserve">Du som ST-läkare är ansvarig för dokumentationen av handledningssamtalen. </w:t>
      </w:r>
      <w:r w:rsidR="00DC1F37">
        <w:rPr>
          <w:rFonts w:ascii="Roboto" w:hAnsi="Roboto"/>
          <w:iCs/>
        </w:rPr>
        <w:t>I slutet av varje handledningssamtal ska ni planera nästa tillfälle.</w:t>
      </w:r>
      <w:r w:rsidR="00BF4222">
        <w:rPr>
          <w:rFonts w:ascii="Roboto" w:hAnsi="Roboto"/>
          <w:iCs/>
        </w:rPr>
        <w:t xml:space="preserve"> Anteckningarna sparas automatiskt. </w:t>
      </w:r>
    </w:p>
    <w:p w14:paraId="5F0A7481" w14:textId="77777777" w:rsidR="00DC6910" w:rsidRDefault="00DC6910" w:rsidP="00DC6910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Signering av handledarsamtalet</w:t>
      </w:r>
    </w:p>
    <w:p w14:paraId="2F246702" w14:textId="77777777" w:rsidR="00DC6910" w:rsidRDefault="00DC6910" w:rsidP="00DC6910">
      <w:pPr>
        <w:rPr>
          <w:rFonts w:ascii="Roboto" w:hAnsi="Roboto"/>
        </w:rPr>
      </w:pPr>
      <w:r w:rsidRPr="00D96905">
        <w:rPr>
          <w:rFonts w:ascii="Roboto" w:hAnsi="Roboto"/>
        </w:rPr>
        <w:t xml:space="preserve">Vid varje årsslut </w:t>
      </w:r>
      <w:r>
        <w:rPr>
          <w:rFonts w:ascii="Roboto" w:hAnsi="Roboto"/>
        </w:rPr>
        <w:t xml:space="preserve">görs en signering av handledningssamtalet av dig som ST-läkare och din huvudhandledare. Detta görs under fliken Signering. Detta blir ett sätt att spara status för aktuellt år och låsa det ni har kommit överens om. I början av nästkommande år publiceras en ny mall för handledningssamtalen. </w:t>
      </w:r>
    </w:p>
    <w:p w14:paraId="395362E9" w14:textId="3D51894B" w:rsidR="00DC6910" w:rsidRPr="00DC6910" w:rsidRDefault="00DC6910" w:rsidP="00F94C63">
      <w:pPr>
        <w:rPr>
          <w:rFonts w:ascii="Roboto" w:hAnsi="Roboto"/>
        </w:rPr>
      </w:pPr>
      <w:r>
        <w:rPr>
          <w:noProof/>
          <w:lang w:eastAsia="sv-SE"/>
        </w:rPr>
        <w:lastRenderedPageBreak/>
        <w:drawing>
          <wp:inline distT="0" distB="0" distL="0" distR="0" wp14:anchorId="1F3E7893" wp14:editId="3354BB24">
            <wp:extent cx="3627230" cy="2582883"/>
            <wp:effectExtent l="0" t="0" r="0" b="8255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4722" cy="26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2CE85" w14:textId="77777777" w:rsidR="009B60C3" w:rsidRDefault="009B60C3" w:rsidP="00372460">
      <w:pPr>
        <w:rPr>
          <w:rFonts w:ascii="Roboto" w:hAnsi="Roboto"/>
          <w:b/>
          <w:bCs/>
          <w:sz w:val="24"/>
          <w:szCs w:val="24"/>
        </w:rPr>
      </w:pPr>
    </w:p>
    <w:p w14:paraId="3CC17B5E" w14:textId="2AE260A8" w:rsidR="00372460" w:rsidRPr="00B46BD4" w:rsidRDefault="00372460" w:rsidP="00372460">
      <w:pPr>
        <w:rPr>
          <w:rFonts w:ascii="Roboto" w:hAnsi="Roboto"/>
          <w:bCs/>
          <w:i/>
        </w:rPr>
      </w:pPr>
      <w:r w:rsidRPr="009E51F6">
        <w:rPr>
          <w:rFonts w:ascii="Roboto" w:hAnsi="Roboto"/>
          <w:b/>
          <w:bCs/>
          <w:sz w:val="24"/>
          <w:szCs w:val="24"/>
        </w:rPr>
        <w:t>Dokumentation av bedömningsmallar och intyg</w:t>
      </w:r>
    </w:p>
    <w:p w14:paraId="65A6A02F" w14:textId="12F89A85" w:rsidR="00372460" w:rsidRDefault="00372460" w:rsidP="00372460">
      <w:pPr>
        <w:rPr>
          <w:rFonts w:ascii="Roboto" w:hAnsi="Roboto"/>
        </w:rPr>
      </w:pPr>
      <w:r w:rsidRPr="00BB6957">
        <w:rPr>
          <w:rFonts w:ascii="Roboto" w:hAnsi="Roboto"/>
        </w:rPr>
        <w:t>I vy</w:t>
      </w:r>
      <w:r>
        <w:rPr>
          <w:rFonts w:ascii="Roboto" w:hAnsi="Roboto"/>
        </w:rPr>
        <w:t>n Dokument</w:t>
      </w:r>
      <w:r w:rsidRPr="00BB6957">
        <w:rPr>
          <w:rFonts w:ascii="Roboto" w:hAnsi="Roboto"/>
        </w:rPr>
        <w:t xml:space="preserve"> ska alla intyg och bedömningsmallar samlas. Det är</w:t>
      </w:r>
      <w:r>
        <w:rPr>
          <w:rFonts w:ascii="Roboto" w:hAnsi="Roboto"/>
        </w:rPr>
        <w:t xml:space="preserve"> du som</w:t>
      </w:r>
      <w:r w:rsidRPr="00BB6957">
        <w:rPr>
          <w:rFonts w:ascii="Roboto" w:hAnsi="Roboto"/>
        </w:rPr>
        <w:t xml:space="preserve"> ST-läkare som ansvarar för att dessa dokument laddas upp, sätter ett korrekt namn samt kopplar dokumentet mot aktuellt delmål så att det blir enkelt att sortera i dokumenten.</w:t>
      </w:r>
      <w:r w:rsidR="00C60F0F">
        <w:rPr>
          <w:rFonts w:ascii="Roboto" w:hAnsi="Roboto"/>
        </w:rPr>
        <w:t xml:space="preserve"> Du kan koppla mot ett eller flera delmål.</w:t>
      </w:r>
      <w:r w:rsidRPr="00BB6957">
        <w:rPr>
          <w:rFonts w:ascii="Roboto" w:hAnsi="Roboto"/>
        </w:rPr>
        <w:t xml:space="preserve"> Att koppla dokumentet till ett mål gör att </w:t>
      </w:r>
      <w:r w:rsidR="00C00FD0">
        <w:rPr>
          <w:rFonts w:ascii="Roboto" w:hAnsi="Roboto"/>
        </w:rPr>
        <w:t>ni</w:t>
      </w:r>
      <w:r w:rsidRPr="00BB6957">
        <w:rPr>
          <w:rFonts w:ascii="Roboto" w:hAnsi="Roboto"/>
        </w:rPr>
        <w:t xml:space="preserve"> får en översikt över vilka dokument som är uppladdade i d</w:t>
      </w:r>
      <w:r>
        <w:rPr>
          <w:rFonts w:ascii="Roboto" w:hAnsi="Roboto"/>
        </w:rPr>
        <w:t>en vy som heter Kompetensprofil.</w:t>
      </w:r>
    </w:p>
    <w:p w14:paraId="445C1F83" w14:textId="77777777" w:rsidR="00372460" w:rsidRDefault="00372460" w:rsidP="00372460">
      <w:pPr>
        <w:rPr>
          <w:rFonts w:ascii="Roboto" w:hAnsi="Roboto"/>
        </w:rPr>
      </w:pPr>
      <w:r>
        <w:rPr>
          <w:rFonts w:ascii="Roboto" w:hAnsi="Roboto"/>
        </w:rPr>
        <w:t xml:space="preserve">För att ladda upp ett dokument går du in via Personligt – Dokument, klicka på knappen Ny. I denna vy finns även de mallar som du använder under din utbildning, de finns under rubriken Gemensamma dokument. Här fyller du i titel (namnet på utvärderingen) och beskrivning vid behov. Klicka på Välj formella kompetenser och välj det delmål som dokumentet tillhör. Bifoga filen och Spara. </w:t>
      </w:r>
    </w:p>
    <w:p w14:paraId="1D31C8C5" w14:textId="77777777" w:rsidR="00372460" w:rsidRDefault="00372460" w:rsidP="00372460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27815C28" wp14:editId="7A43D922">
            <wp:extent cx="3010394" cy="2115108"/>
            <wp:effectExtent l="0" t="0" r="0" b="0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3864" cy="213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9C6AF" w14:textId="087F5279" w:rsidR="008153FA" w:rsidRDefault="00372460" w:rsidP="0006495C">
      <w:pPr>
        <w:rPr>
          <w:rFonts w:ascii="Roboto" w:hAnsi="Roboto"/>
        </w:rPr>
      </w:pPr>
      <w:r>
        <w:rPr>
          <w:rFonts w:ascii="Roboto" w:hAnsi="Roboto"/>
        </w:rPr>
        <w:t xml:space="preserve">Observera att även spara originalet efter att du har laddat upp det till din digitala portfölj. Originalet behövs när du efter utbildningen ska ansöka om specialistbeviset. </w:t>
      </w:r>
    </w:p>
    <w:p w14:paraId="6B8D70B5" w14:textId="4014D3E2" w:rsidR="00636C2A" w:rsidRPr="006B5B96" w:rsidRDefault="002506E1">
      <w:pPr>
        <w:rPr>
          <w:rFonts w:ascii="Roboto" w:hAnsi="Roboto"/>
        </w:rPr>
      </w:pPr>
      <w:r>
        <w:rPr>
          <w:rFonts w:ascii="Roboto" w:hAnsi="Roboto"/>
        </w:rPr>
        <w:t xml:space="preserve">Det är du som ST-läkare som är ansvarig för att ladda upp mallarna. Din huvudhandledare är sedan ansvarig för att notera i dem, spara ner filerna på sin egen dator och sedan ersätta filen </w:t>
      </w:r>
      <w:r w:rsidR="00E20209">
        <w:rPr>
          <w:rFonts w:ascii="Roboto" w:hAnsi="Roboto"/>
        </w:rPr>
        <w:t>med den uppdaterade.</w:t>
      </w:r>
      <w:bookmarkStart w:id="6" w:name="_Toc177626973"/>
    </w:p>
    <w:p w14:paraId="00D2259B" w14:textId="4A5CF770" w:rsidR="00830372" w:rsidRPr="009B5506" w:rsidRDefault="004D3D11" w:rsidP="009B5506">
      <w:pPr>
        <w:pStyle w:val="Rubrik1"/>
        <w:rPr>
          <w:rFonts w:ascii="Roboto" w:hAnsi="Roboto"/>
          <w:b/>
          <w:color w:val="000000" w:themeColor="text1"/>
        </w:rPr>
      </w:pPr>
      <w:r w:rsidRPr="009B5506">
        <w:rPr>
          <w:rFonts w:ascii="Roboto" w:hAnsi="Roboto"/>
          <w:b/>
          <w:color w:val="000000" w:themeColor="text1"/>
        </w:rPr>
        <w:lastRenderedPageBreak/>
        <w:t xml:space="preserve">3. </w:t>
      </w:r>
      <w:r w:rsidR="00A253F6" w:rsidRPr="009B5506">
        <w:rPr>
          <w:rFonts w:ascii="Roboto" w:hAnsi="Roboto"/>
          <w:b/>
          <w:color w:val="000000" w:themeColor="text1"/>
        </w:rPr>
        <w:t xml:space="preserve">För dig som </w:t>
      </w:r>
      <w:r w:rsidR="008828E7" w:rsidRPr="009B5506">
        <w:rPr>
          <w:rFonts w:ascii="Roboto" w:hAnsi="Roboto"/>
          <w:b/>
          <w:color w:val="000000" w:themeColor="text1"/>
        </w:rPr>
        <w:t>huvud</w:t>
      </w:r>
      <w:r w:rsidR="00A253F6" w:rsidRPr="009B5506">
        <w:rPr>
          <w:rFonts w:ascii="Roboto" w:hAnsi="Roboto"/>
          <w:b/>
          <w:color w:val="000000" w:themeColor="text1"/>
        </w:rPr>
        <w:t>handledare</w:t>
      </w:r>
      <w:bookmarkEnd w:id="6"/>
    </w:p>
    <w:p w14:paraId="38DE8173" w14:textId="1D499A14" w:rsidR="004F390A" w:rsidRPr="00830372" w:rsidRDefault="009B5506" w:rsidP="00C920B8">
      <w:pPr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</w:rPr>
        <w:br/>
      </w:r>
      <w:r w:rsidR="006566A0">
        <w:rPr>
          <w:rFonts w:ascii="Roboto" w:hAnsi="Roboto"/>
        </w:rPr>
        <w:t xml:space="preserve">I </w:t>
      </w:r>
      <w:r w:rsidR="00124095" w:rsidRPr="006336C7">
        <w:rPr>
          <w:rFonts w:ascii="Roboto" w:hAnsi="Roboto"/>
        </w:rPr>
        <w:t>Kompetensportalen välj</w:t>
      </w:r>
      <w:r w:rsidR="006566A0">
        <w:rPr>
          <w:rFonts w:ascii="Roboto" w:hAnsi="Roboto"/>
        </w:rPr>
        <w:t>er du</w:t>
      </w:r>
      <w:r w:rsidR="00124095" w:rsidRPr="006336C7">
        <w:rPr>
          <w:rFonts w:ascii="Roboto" w:hAnsi="Roboto"/>
        </w:rPr>
        <w:t xml:space="preserve"> meny</w:t>
      </w:r>
      <w:r w:rsidR="00497E6E">
        <w:rPr>
          <w:rFonts w:ascii="Roboto" w:hAnsi="Roboto"/>
        </w:rPr>
        <w:t>n</w:t>
      </w:r>
      <w:r w:rsidR="00124095" w:rsidRPr="006336C7">
        <w:rPr>
          <w:rFonts w:ascii="Roboto" w:hAnsi="Roboto"/>
        </w:rPr>
        <w:t xml:space="preserve"> ”Chef” sedan ”Översikt”. </w:t>
      </w:r>
    </w:p>
    <w:p w14:paraId="6533B7A0" w14:textId="77777777" w:rsidR="00A7168F" w:rsidRDefault="00A7168F" w:rsidP="00C920B8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28DCA5F5" wp14:editId="3B40F361">
            <wp:extent cx="1337692" cy="1411242"/>
            <wp:effectExtent l="0" t="0" r="0" b="0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49787" cy="14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6C89" w14:textId="7E4BC6B5" w:rsidR="00AB35F2" w:rsidRDefault="00AB35F2" w:rsidP="00C920B8">
      <w:pPr>
        <w:rPr>
          <w:rFonts w:ascii="Roboto" w:hAnsi="Roboto"/>
        </w:rPr>
      </w:pPr>
      <w:r>
        <w:rPr>
          <w:rFonts w:ascii="Roboto" w:hAnsi="Roboto"/>
        </w:rPr>
        <w:t>Om du är både chef och huvudhandledare så behöver du växla chefsvy i översikten.</w:t>
      </w:r>
    </w:p>
    <w:p w14:paraId="3C130C3C" w14:textId="0CE80833" w:rsidR="00AB35F2" w:rsidRDefault="00AB35F2" w:rsidP="00C920B8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3C8F4E51" wp14:editId="261E3221">
            <wp:extent cx="1382421" cy="1368957"/>
            <wp:effectExtent l="0" t="0" r="8255" b="3175"/>
            <wp:docPr id="3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10511" cy="139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9E722" w14:textId="2160965B" w:rsidR="00F20019" w:rsidRDefault="00124095" w:rsidP="00C920B8">
      <w:pPr>
        <w:rPr>
          <w:rFonts w:ascii="Roboto" w:hAnsi="Roboto"/>
        </w:rPr>
      </w:pPr>
      <w:r w:rsidRPr="006336C7">
        <w:rPr>
          <w:rFonts w:ascii="Roboto" w:hAnsi="Roboto"/>
        </w:rPr>
        <w:t xml:space="preserve">Här ser du de/den ST-läkare som du är </w:t>
      </w:r>
      <w:r w:rsidR="008828E7">
        <w:rPr>
          <w:rFonts w:ascii="Roboto" w:hAnsi="Roboto"/>
        </w:rPr>
        <w:t>huvud</w:t>
      </w:r>
      <w:r w:rsidRPr="006336C7">
        <w:rPr>
          <w:rFonts w:ascii="Roboto" w:hAnsi="Roboto"/>
        </w:rPr>
        <w:t xml:space="preserve">handledare för. </w:t>
      </w:r>
      <w:r w:rsidR="00F20019">
        <w:rPr>
          <w:rFonts w:ascii="Roboto" w:hAnsi="Roboto"/>
        </w:rPr>
        <w:t>Klicka på aktuell person</w:t>
      </w:r>
      <w:r w:rsidR="004B2450">
        <w:rPr>
          <w:rFonts w:ascii="Roboto" w:hAnsi="Roboto"/>
        </w:rPr>
        <w:t>s namn</w:t>
      </w:r>
      <w:r w:rsidR="00F20019">
        <w:rPr>
          <w:rFonts w:ascii="Roboto" w:hAnsi="Roboto"/>
        </w:rPr>
        <w:t xml:space="preserve"> för att komma in i ST-läkarens kompetensprofil. Här kan du gå in i handl</w:t>
      </w:r>
      <w:r w:rsidR="00DE61E9">
        <w:rPr>
          <w:rFonts w:ascii="Roboto" w:hAnsi="Roboto"/>
        </w:rPr>
        <w:t>edn</w:t>
      </w:r>
      <w:r w:rsidR="00F20019">
        <w:rPr>
          <w:rFonts w:ascii="Roboto" w:hAnsi="Roboto"/>
        </w:rPr>
        <w:t>ingssamtalet genom att välja Medarbetarsamtal i rullisten högst upp.</w:t>
      </w:r>
    </w:p>
    <w:p w14:paraId="0B062F5A" w14:textId="77777777" w:rsidR="00527060" w:rsidRDefault="00527060" w:rsidP="00124095">
      <w:pPr>
        <w:rPr>
          <w:rFonts w:ascii="Roboto" w:hAnsi="Roboto"/>
          <w:b/>
        </w:rPr>
      </w:pPr>
      <w:r w:rsidRPr="00527060">
        <w:rPr>
          <w:rFonts w:ascii="Roboto" w:hAnsi="Roboto"/>
          <w:noProof/>
          <w:lang w:eastAsia="sv-SE"/>
        </w:rPr>
        <w:drawing>
          <wp:inline distT="0" distB="0" distL="0" distR="0" wp14:anchorId="17C1BC6F" wp14:editId="2687C93E">
            <wp:extent cx="4266949" cy="1712518"/>
            <wp:effectExtent l="0" t="0" r="635" b="2540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20148" cy="173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21AB2" w14:textId="40FED38A" w:rsidR="0059055D" w:rsidRDefault="0059055D" w:rsidP="00124095">
      <w:pPr>
        <w:rPr>
          <w:rFonts w:ascii="Roboto" w:hAnsi="Roboto"/>
          <w:b/>
        </w:rPr>
      </w:pPr>
      <w:r w:rsidRPr="0059055D">
        <w:rPr>
          <w:rFonts w:ascii="Roboto" w:hAnsi="Roboto"/>
          <w:b/>
        </w:rPr>
        <w:t>Handledning</w:t>
      </w:r>
    </w:p>
    <w:p w14:paraId="08D69579" w14:textId="4CB4F432" w:rsidR="0056274B" w:rsidRDefault="00EE6E53" w:rsidP="00124095">
      <w:pPr>
        <w:rPr>
          <w:rFonts w:ascii="Roboto" w:hAnsi="Roboto"/>
        </w:rPr>
      </w:pPr>
      <w:r>
        <w:rPr>
          <w:rFonts w:ascii="Roboto" w:hAnsi="Roboto"/>
        </w:rPr>
        <w:t xml:space="preserve">Kompetensportalen används både för de årliga medarbetarsamtalen samt dokumentationen kopplat till ST-tjänstgöringen så välj den medarbetarsamtalsplan som heter ST-läkare 20XX beroende på aktuellt år. </w:t>
      </w:r>
    </w:p>
    <w:p w14:paraId="0F3FDF73" w14:textId="67127F6E" w:rsidR="0056274B" w:rsidRDefault="0056274B" w:rsidP="00124095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4BAF9E3A" wp14:editId="46186983">
            <wp:extent cx="3557175" cy="636473"/>
            <wp:effectExtent l="0" t="0" r="571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02264" cy="64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D8C42" w14:textId="27293EFC" w:rsidR="00EE6E53" w:rsidRDefault="00EE6E53" w:rsidP="00124095">
      <w:pPr>
        <w:rPr>
          <w:rFonts w:ascii="Roboto" w:hAnsi="Roboto"/>
        </w:rPr>
      </w:pPr>
      <w:r>
        <w:rPr>
          <w:rFonts w:ascii="Roboto" w:hAnsi="Roboto"/>
        </w:rPr>
        <w:t>Du som huvudhandledare ska stå som ansvarig, om du inte gör det så kan du ändra ansvarig</w:t>
      </w:r>
      <w:r w:rsidR="00D631CB">
        <w:rPr>
          <w:rFonts w:ascii="Roboto" w:hAnsi="Roboto"/>
        </w:rPr>
        <w:t xml:space="preserve"> genom att klicka på pennan</w:t>
      </w:r>
      <w:r>
        <w:rPr>
          <w:rFonts w:ascii="Roboto" w:hAnsi="Roboto"/>
        </w:rPr>
        <w:t xml:space="preserve">. </w:t>
      </w:r>
    </w:p>
    <w:p w14:paraId="7A7B71D4" w14:textId="59A39900" w:rsidR="0056274B" w:rsidRPr="00EE6E53" w:rsidRDefault="0056274B" w:rsidP="00124095">
      <w:pPr>
        <w:rPr>
          <w:rFonts w:ascii="Roboto" w:hAnsi="Roboto"/>
        </w:rPr>
      </w:pPr>
      <w:r>
        <w:rPr>
          <w:noProof/>
          <w:lang w:eastAsia="sv-SE"/>
        </w:rPr>
        <w:lastRenderedPageBreak/>
        <w:drawing>
          <wp:inline distT="0" distB="0" distL="0" distR="0" wp14:anchorId="74316984" wp14:editId="7ABC1311">
            <wp:extent cx="2774040" cy="1670234"/>
            <wp:effectExtent l="0" t="0" r="7620" b="635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98105" cy="168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A2C9A" w14:textId="3E96BF96" w:rsidR="008825FF" w:rsidRDefault="008825FF" w:rsidP="00124095">
      <w:pPr>
        <w:rPr>
          <w:rFonts w:ascii="Roboto" w:hAnsi="Roboto"/>
        </w:rPr>
      </w:pPr>
      <w:r w:rsidRPr="006336C7">
        <w:rPr>
          <w:rFonts w:ascii="Roboto" w:hAnsi="Roboto"/>
        </w:rPr>
        <w:t>Klicka på Gå till samtal för att komma in i handledningssamtalet mellan dig och ST-läk</w:t>
      </w:r>
      <w:r w:rsidR="009768BF" w:rsidRPr="006336C7">
        <w:rPr>
          <w:rFonts w:ascii="Roboto" w:hAnsi="Roboto"/>
        </w:rPr>
        <w:t>aren.</w:t>
      </w:r>
    </w:p>
    <w:p w14:paraId="3840B4EF" w14:textId="647FC1F7" w:rsidR="00D97BCA" w:rsidRPr="006336C7" w:rsidRDefault="00D97BCA" w:rsidP="00124095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14410B82" wp14:editId="5A0B98F4">
            <wp:extent cx="2711487" cy="1566457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24257" cy="15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17446" w14:textId="1DA70350" w:rsidR="009768BF" w:rsidRPr="006336C7" w:rsidRDefault="009768BF" w:rsidP="009768BF">
      <w:pPr>
        <w:rPr>
          <w:rFonts w:ascii="Roboto" w:hAnsi="Roboto"/>
        </w:rPr>
      </w:pPr>
      <w:r w:rsidRPr="006336C7">
        <w:rPr>
          <w:rFonts w:ascii="Roboto" w:hAnsi="Roboto"/>
        </w:rPr>
        <w:t xml:space="preserve">Inledningsvis möts du av en instruktionssida med guidning i hur handledningen bör gå till. Navigera genom att klicka på de olika rubrikerna. </w:t>
      </w:r>
    </w:p>
    <w:p w14:paraId="10869100" w14:textId="77777777" w:rsidR="009768BF" w:rsidRPr="006336C7" w:rsidRDefault="009768BF" w:rsidP="009768BF">
      <w:pPr>
        <w:rPr>
          <w:rFonts w:ascii="Roboto" w:hAnsi="Roboto"/>
        </w:rPr>
      </w:pPr>
      <w:r w:rsidRPr="006336C7">
        <w:rPr>
          <w:rFonts w:ascii="Roboto" w:hAnsi="Roboto"/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44C1621F" wp14:editId="49DE11A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4539615" cy="520700"/>
            <wp:effectExtent l="0" t="0" r="0" b="0"/>
            <wp:wrapTight wrapText="bothSides">
              <wp:wrapPolygon edited="0">
                <wp:start x="0" y="0"/>
                <wp:lineTo x="0" y="20546"/>
                <wp:lineTo x="21482" y="20546"/>
                <wp:lineTo x="21482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61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57250" w14:textId="77777777" w:rsidR="009768BF" w:rsidRPr="006336C7" w:rsidRDefault="009768BF" w:rsidP="009768BF">
      <w:pPr>
        <w:rPr>
          <w:rFonts w:ascii="Roboto" w:hAnsi="Roboto"/>
        </w:rPr>
      </w:pPr>
    </w:p>
    <w:p w14:paraId="55AF1B36" w14:textId="2011A5AC" w:rsidR="009768BF" w:rsidRPr="006336C7" w:rsidRDefault="009768BF" w:rsidP="009768BF">
      <w:pPr>
        <w:rPr>
          <w:rFonts w:ascii="Roboto" w:hAnsi="Roboto"/>
        </w:rPr>
      </w:pPr>
      <w:r w:rsidRPr="006336C7">
        <w:rPr>
          <w:rFonts w:ascii="Roboto" w:hAnsi="Roboto"/>
        </w:rPr>
        <w:t xml:space="preserve">Första gången du är inne i denna vy bör du klicka i att du önskar dela dina frågekommentarer med din medarbetare. Om inte detta görs kommer ni inte kunna se varandras anteckningar. </w:t>
      </w:r>
    </w:p>
    <w:p w14:paraId="39B3D0A4" w14:textId="62881025" w:rsidR="009768BF" w:rsidRPr="006336C7" w:rsidRDefault="009C2F15" w:rsidP="009768BF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18E0555A" wp14:editId="71372579">
            <wp:extent cx="2591025" cy="487722"/>
            <wp:effectExtent l="0" t="0" r="0" b="762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91025" cy="48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38C7C" w14:textId="77777777" w:rsidR="0003660D" w:rsidRPr="00E146AC" w:rsidRDefault="0003660D" w:rsidP="0003660D">
      <w:pPr>
        <w:rPr>
          <w:rFonts w:ascii="Roboto" w:hAnsi="Roboto"/>
          <w:b/>
        </w:rPr>
      </w:pPr>
      <w:r w:rsidRPr="00E146AC">
        <w:rPr>
          <w:rFonts w:ascii="Roboto" w:hAnsi="Roboto"/>
          <w:b/>
        </w:rPr>
        <w:t>Kompetensprofilen</w:t>
      </w:r>
    </w:p>
    <w:p w14:paraId="0C717599" w14:textId="77777777" w:rsidR="0003660D" w:rsidRDefault="0003660D" w:rsidP="0003660D">
      <w:pPr>
        <w:rPr>
          <w:rFonts w:ascii="Roboto" w:hAnsi="Roboto"/>
        </w:rPr>
      </w:pPr>
      <w:r w:rsidRPr="006336C7">
        <w:rPr>
          <w:rFonts w:ascii="Roboto" w:hAnsi="Roboto"/>
        </w:rPr>
        <w:t>I Kompetensprofilen finns en översikt över de mål ST-läkaren ska uppfylla under sin ST-tjänstgöring. Målen finns under rubriken ST-läkare i</w:t>
      </w:r>
      <w:r>
        <w:rPr>
          <w:rFonts w:ascii="Roboto" w:hAnsi="Roboto"/>
        </w:rPr>
        <w:t>nom allmänmedicin</w:t>
      </w:r>
      <w:r w:rsidRPr="006336C7">
        <w:rPr>
          <w:rFonts w:ascii="Roboto" w:hAnsi="Roboto"/>
        </w:rPr>
        <w:t xml:space="preserve">. </w:t>
      </w:r>
    </w:p>
    <w:p w14:paraId="163995A8" w14:textId="37748339" w:rsidR="0003660D" w:rsidRDefault="0003660D" w:rsidP="0003660D">
      <w:pPr>
        <w:rPr>
          <w:rFonts w:ascii="Roboto" w:hAnsi="Roboto"/>
        </w:rPr>
      </w:pPr>
      <w:r w:rsidRPr="006336C7">
        <w:rPr>
          <w:rFonts w:ascii="Roboto" w:hAnsi="Roboto"/>
        </w:rPr>
        <w:t>Under tjänstgöringens gång så kommer ST-läkaren att fylla i dokument/utvärderingar som hen koppla</w:t>
      </w:r>
      <w:r w:rsidR="00E85173">
        <w:rPr>
          <w:rFonts w:ascii="Roboto" w:hAnsi="Roboto"/>
        </w:rPr>
        <w:t>r</w:t>
      </w:r>
      <w:r w:rsidRPr="006336C7">
        <w:rPr>
          <w:rFonts w:ascii="Roboto" w:hAnsi="Roboto"/>
        </w:rPr>
        <w:t xml:space="preserve"> mot de olika målen.</w:t>
      </w:r>
      <w:r w:rsidR="00E85173">
        <w:rPr>
          <w:rFonts w:ascii="Roboto" w:hAnsi="Roboto"/>
        </w:rPr>
        <w:t xml:space="preserve"> ST-läkaren är ansvarig för att ladda upp dokumenten och du som huvudhandledare att utvärdera dem.</w:t>
      </w:r>
      <w:r w:rsidRPr="006336C7">
        <w:rPr>
          <w:rFonts w:ascii="Roboto" w:hAnsi="Roboto"/>
        </w:rPr>
        <w:t xml:space="preserve"> </w:t>
      </w:r>
      <w:r>
        <w:rPr>
          <w:rFonts w:ascii="Roboto" w:hAnsi="Roboto"/>
        </w:rPr>
        <w:t>I denna vy ser du vilka dokument som är kopplade till vilket mål.</w:t>
      </w:r>
    </w:p>
    <w:p w14:paraId="66D4EADD" w14:textId="77777777" w:rsidR="009930C8" w:rsidRDefault="009930C8" w:rsidP="009930C8">
      <w:pPr>
        <w:rPr>
          <w:rFonts w:ascii="Roboto" w:hAnsi="Roboto"/>
        </w:rPr>
      </w:pPr>
      <w:r w:rsidRPr="00A73A66">
        <w:rPr>
          <w:rFonts w:ascii="Roboto" w:hAnsi="Roboto"/>
        </w:rPr>
        <w:t xml:space="preserve">När utbildningen är i slutfasen ska </w:t>
      </w:r>
      <w:r>
        <w:rPr>
          <w:rFonts w:ascii="Roboto" w:hAnsi="Roboto"/>
        </w:rPr>
        <w:t xml:space="preserve">även </w:t>
      </w:r>
      <w:r w:rsidRPr="00A73A66">
        <w:rPr>
          <w:rFonts w:ascii="Roboto" w:hAnsi="Roboto"/>
        </w:rPr>
        <w:t xml:space="preserve">alla mål </w:t>
      </w:r>
      <w:r>
        <w:rPr>
          <w:rFonts w:ascii="Roboto" w:hAnsi="Roboto"/>
        </w:rPr>
        <w:t xml:space="preserve">i kompetensprofilen </w:t>
      </w:r>
      <w:r w:rsidRPr="00A73A66">
        <w:rPr>
          <w:rFonts w:ascii="Roboto" w:hAnsi="Roboto"/>
        </w:rPr>
        <w:t>ses över</w:t>
      </w:r>
      <w:r>
        <w:rPr>
          <w:rFonts w:ascii="Roboto" w:hAnsi="Roboto"/>
        </w:rPr>
        <w:t xml:space="preserve"> av dig som huvudhandledare. För att målen ska uppfyllas klickar du på plustecknet under status. </w:t>
      </w:r>
    </w:p>
    <w:p w14:paraId="0BDAE020" w14:textId="2AC5FDDC" w:rsidR="009930C8" w:rsidRDefault="009930C8" w:rsidP="0003660D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08A8A064" wp14:editId="79F11B02">
            <wp:extent cx="5760720" cy="738505"/>
            <wp:effectExtent l="0" t="0" r="0" b="4445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0780" w14:textId="77777777" w:rsidR="0003660D" w:rsidRPr="00A30F13" w:rsidRDefault="0003660D" w:rsidP="0003660D">
      <w:pPr>
        <w:rPr>
          <w:rFonts w:ascii="Roboto" w:hAnsi="Roboto"/>
          <w:b/>
        </w:rPr>
      </w:pPr>
      <w:r w:rsidRPr="00971CE8">
        <w:rPr>
          <w:rFonts w:ascii="Roboto" w:hAnsi="Roboto"/>
          <w:b/>
        </w:rPr>
        <w:lastRenderedPageBreak/>
        <w:t>Utvecklingsplan</w:t>
      </w:r>
    </w:p>
    <w:p w14:paraId="1DD472C4" w14:textId="6F2E28E2" w:rsidR="0003660D" w:rsidRDefault="0003660D" w:rsidP="009768BF">
      <w:pPr>
        <w:rPr>
          <w:rFonts w:ascii="Roboto" w:hAnsi="Roboto"/>
        </w:rPr>
      </w:pPr>
      <w:r>
        <w:rPr>
          <w:rFonts w:ascii="Roboto" w:hAnsi="Roboto"/>
        </w:rPr>
        <w:t xml:space="preserve">I början av utbildningen ska </w:t>
      </w:r>
      <w:r w:rsidRPr="00A30F13">
        <w:rPr>
          <w:rFonts w:ascii="Roboto" w:hAnsi="Roboto"/>
        </w:rPr>
        <w:t xml:space="preserve">ST-läkaren </w:t>
      </w:r>
      <w:r w:rsidR="00670866">
        <w:rPr>
          <w:rFonts w:ascii="Roboto" w:hAnsi="Roboto"/>
        </w:rPr>
        <w:t>skriva sin IUP här</w:t>
      </w:r>
      <w:r w:rsidRPr="00A30F13">
        <w:rPr>
          <w:rFonts w:ascii="Roboto" w:hAnsi="Roboto"/>
        </w:rPr>
        <w:t xml:space="preserve">. Detta ska göras i samråd med dig som huvudhandledare, ni behöver därför avsätta tid för detta i början av utbildningen. </w:t>
      </w:r>
      <w:r>
        <w:rPr>
          <w:rFonts w:ascii="Roboto" w:hAnsi="Roboto"/>
        </w:rPr>
        <w:t>De individuella målen</w:t>
      </w:r>
      <w:r w:rsidRPr="006336C7">
        <w:rPr>
          <w:rFonts w:ascii="Roboto" w:hAnsi="Roboto"/>
        </w:rPr>
        <w:t xml:space="preserve"> följ</w:t>
      </w:r>
      <w:r>
        <w:rPr>
          <w:rFonts w:ascii="Roboto" w:hAnsi="Roboto"/>
        </w:rPr>
        <w:t>er ni</w:t>
      </w:r>
      <w:r w:rsidR="008038CD">
        <w:rPr>
          <w:rFonts w:ascii="Roboto" w:hAnsi="Roboto"/>
        </w:rPr>
        <w:t xml:space="preserve"> sedan upp under Utvecklingsplan.</w:t>
      </w:r>
      <w:r w:rsidRPr="006336C7">
        <w:rPr>
          <w:rFonts w:ascii="Roboto" w:hAnsi="Roboto"/>
        </w:rPr>
        <w:t xml:space="preserve"> I utvecklingsplanen</w:t>
      </w:r>
      <w:r w:rsidR="008038CD">
        <w:rPr>
          <w:rFonts w:ascii="Roboto" w:hAnsi="Roboto"/>
        </w:rPr>
        <w:t xml:space="preserve"> (IUP)</w:t>
      </w:r>
      <w:r w:rsidRPr="006336C7">
        <w:rPr>
          <w:rFonts w:ascii="Roboto" w:hAnsi="Roboto"/>
        </w:rPr>
        <w:t xml:space="preserve"> noteras löpande hur det går med målen</w:t>
      </w:r>
      <w:r>
        <w:rPr>
          <w:rFonts w:ascii="Roboto" w:hAnsi="Roboto"/>
        </w:rPr>
        <w:t xml:space="preserve"> och kompetensbedömningarna och om något behöver justeras</w:t>
      </w:r>
      <w:r w:rsidR="008038CD">
        <w:rPr>
          <w:rFonts w:ascii="Roboto" w:hAnsi="Roboto"/>
        </w:rPr>
        <w:t xml:space="preserve">. Kopplat till varje mål ska aktiviteter läggas till. </w:t>
      </w:r>
      <w:r w:rsidR="00991997">
        <w:rPr>
          <w:rFonts w:ascii="Roboto" w:hAnsi="Roboto"/>
        </w:rPr>
        <w:t>De</w:t>
      </w:r>
      <w:r w:rsidR="008038CD" w:rsidRPr="006336C7">
        <w:rPr>
          <w:rFonts w:ascii="Roboto" w:hAnsi="Roboto"/>
        </w:rPr>
        <w:t xml:space="preserve">t är ST-läkaren som ansvar för </w:t>
      </w:r>
      <w:r w:rsidR="008038CD">
        <w:rPr>
          <w:rFonts w:ascii="Roboto" w:hAnsi="Roboto"/>
        </w:rPr>
        <w:t>detta.</w:t>
      </w:r>
    </w:p>
    <w:p w14:paraId="57ADB967" w14:textId="77777777" w:rsidR="009930C8" w:rsidRDefault="009930C8" w:rsidP="009930C8">
      <w:pPr>
        <w:rPr>
          <w:rFonts w:ascii="Roboto" w:hAnsi="Roboto"/>
        </w:rPr>
      </w:pPr>
      <w:r>
        <w:rPr>
          <w:rFonts w:ascii="Roboto" w:hAnsi="Roboto"/>
        </w:rPr>
        <w:t xml:space="preserve">Du tillsammans med ST-läkaren kan i slutet av ST-tjänstgöringen se över målen i utvecklingsplanen och arkivera målen som är klara. När ni arkiverat ett mål finns de kvar men försvinner från den aktuella utvecklingsplanen. </w:t>
      </w:r>
    </w:p>
    <w:p w14:paraId="1E48533B" w14:textId="382B6DD2" w:rsidR="009930C8" w:rsidRDefault="009930C8" w:rsidP="009768BF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7520E85A" wp14:editId="0A7EC773">
            <wp:extent cx="4177559" cy="160020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15274" cy="161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9B81E" w14:textId="2DD6C9B2" w:rsidR="003005F6" w:rsidRPr="006E5016" w:rsidRDefault="003005F6" w:rsidP="009768BF">
      <w:pPr>
        <w:rPr>
          <w:rFonts w:ascii="Roboto" w:hAnsi="Roboto"/>
          <w:b/>
        </w:rPr>
      </w:pPr>
      <w:r>
        <w:rPr>
          <w:rFonts w:ascii="Roboto" w:hAnsi="Roboto"/>
          <w:b/>
        </w:rPr>
        <w:t>Han</w:t>
      </w:r>
      <w:r w:rsidR="00CA2596">
        <w:rPr>
          <w:rFonts w:ascii="Roboto" w:hAnsi="Roboto"/>
          <w:b/>
        </w:rPr>
        <w:t>d</w:t>
      </w:r>
      <w:r>
        <w:rPr>
          <w:rFonts w:ascii="Roboto" w:hAnsi="Roboto"/>
          <w:b/>
        </w:rPr>
        <w:t>ledningssamtal</w:t>
      </w:r>
    </w:p>
    <w:p w14:paraId="485733E6" w14:textId="55D73757" w:rsidR="009768BF" w:rsidRPr="006336C7" w:rsidRDefault="009768BF" w:rsidP="009768BF">
      <w:pPr>
        <w:rPr>
          <w:rFonts w:ascii="Roboto" w:hAnsi="Roboto"/>
        </w:rPr>
      </w:pPr>
      <w:r w:rsidRPr="006336C7">
        <w:rPr>
          <w:rFonts w:ascii="Roboto" w:hAnsi="Roboto"/>
        </w:rPr>
        <w:t xml:space="preserve">Det är i denna vy som den löpande handledningsdokumentationen görs. Varje månad finns ett antal frågor som </w:t>
      </w:r>
      <w:r w:rsidR="006406FB">
        <w:rPr>
          <w:rFonts w:ascii="Roboto" w:hAnsi="Roboto"/>
        </w:rPr>
        <w:t>kan</w:t>
      </w:r>
      <w:r w:rsidRPr="006336C7">
        <w:rPr>
          <w:rFonts w:ascii="Roboto" w:hAnsi="Roboto"/>
        </w:rPr>
        <w:t xml:space="preserve"> diskuteras under handledningstillfällena. Utöver det berörs ytterligare områden under varje kvartal, halvår och helår. </w:t>
      </w:r>
    </w:p>
    <w:p w14:paraId="50BA931D" w14:textId="2007731D" w:rsidR="00D64F5A" w:rsidRDefault="009768BF" w:rsidP="009768BF">
      <w:pPr>
        <w:rPr>
          <w:rFonts w:ascii="Roboto" w:hAnsi="Roboto"/>
          <w:iCs/>
        </w:rPr>
      </w:pPr>
      <w:r w:rsidRPr="006336C7">
        <w:rPr>
          <w:rFonts w:ascii="Roboto" w:hAnsi="Roboto"/>
        </w:rPr>
        <w:t>Det finns ett anteckningsfält för varje månad. Då det kan ske flera handledningstillf</w:t>
      </w:r>
      <w:r w:rsidR="006E2458">
        <w:rPr>
          <w:rFonts w:ascii="Roboto" w:hAnsi="Roboto"/>
        </w:rPr>
        <w:t xml:space="preserve">ällen under samma månad ska varje </w:t>
      </w:r>
      <w:r w:rsidRPr="006336C7">
        <w:rPr>
          <w:rFonts w:ascii="Roboto" w:hAnsi="Roboto"/>
        </w:rPr>
        <w:t xml:space="preserve">anteckning </w:t>
      </w:r>
      <w:r w:rsidR="006E2458">
        <w:rPr>
          <w:rFonts w:ascii="Roboto" w:hAnsi="Roboto"/>
        </w:rPr>
        <w:t xml:space="preserve">inledas </w:t>
      </w:r>
      <w:r w:rsidRPr="006336C7">
        <w:rPr>
          <w:rFonts w:ascii="Roboto" w:hAnsi="Roboto"/>
        </w:rPr>
        <w:t>med datum.</w:t>
      </w:r>
      <w:r w:rsidR="006E2458">
        <w:rPr>
          <w:rFonts w:ascii="Roboto" w:hAnsi="Roboto"/>
        </w:rPr>
        <w:t xml:space="preserve"> </w:t>
      </w:r>
      <w:r w:rsidR="00DC1F37">
        <w:rPr>
          <w:rFonts w:ascii="Roboto" w:hAnsi="Roboto"/>
          <w:iCs/>
        </w:rPr>
        <w:t>I slutet av varje handledningssamtal ska ni planera nästa tillfälle.</w:t>
      </w:r>
      <w:r w:rsidR="006E2458">
        <w:rPr>
          <w:rFonts w:ascii="Roboto" w:hAnsi="Roboto"/>
          <w:iCs/>
        </w:rPr>
        <w:t xml:space="preserve"> Det är ST-läkaren som ansvarar för att dokumentera handledningstillfällena, du kan använda anteckningsrutorna </w:t>
      </w:r>
      <w:r w:rsidR="0097044F">
        <w:rPr>
          <w:rFonts w:ascii="Roboto" w:hAnsi="Roboto"/>
          <w:iCs/>
        </w:rPr>
        <w:t xml:space="preserve">vid behov </w:t>
      </w:r>
      <w:r w:rsidR="006E2458">
        <w:rPr>
          <w:rFonts w:ascii="Roboto" w:hAnsi="Roboto"/>
          <w:iCs/>
        </w:rPr>
        <w:t>för at</w:t>
      </w:r>
      <w:r w:rsidR="007C6917">
        <w:rPr>
          <w:rFonts w:ascii="Roboto" w:hAnsi="Roboto"/>
          <w:iCs/>
        </w:rPr>
        <w:t>t förbereda dig inför samtalet.</w:t>
      </w:r>
      <w:r w:rsidR="00D64F5A">
        <w:rPr>
          <w:rFonts w:ascii="Roboto" w:hAnsi="Roboto"/>
          <w:iCs/>
        </w:rPr>
        <w:t xml:space="preserve"> Exempel på hur denna kan se ut:</w:t>
      </w:r>
    </w:p>
    <w:p w14:paraId="58D7F507" w14:textId="1ECE7412" w:rsidR="00D64F5A" w:rsidRPr="00D64F5A" w:rsidRDefault="00D64F5A" w:rsidP="009768BF">
      <w:pPr>
        <w:rPr>
          <w:rFonts w:ascii="Roboto" w:hAnsi="Roboto"/>
          <w:i/>
          <w:iCs/>
        </w:rPr>
      </w:pPr>
      <w:r w:rsidRPr="00D64F5A">
        <w:rPr>
          <w:rFonts w:ascii="Roboto" w:hAnsi="Roboto"/>
          <w:i/>
          <w:iCs/>
        </w:rPr>
        <w:t xml:space="preserve">2024-01-15 </w:t>
      </w:r>
      <w:r w:rsidRPr="00D64F5A">
        <w:rPr>
          <w:rFonts w:ascii="Roboto" w:hAnsi="Roboto"/>
          <w:i/>
        </w:rPr>
        <w:t>träna på praktiska ingrepp som bla Exiscion, knäledspunktion.</w:t>
      </w:r>
    </w:p>
    <w:p w14:paraId="474FC2FB" w14:textId="646485DF" w:rsidR="00455DD1" w:rsidRPr="006336C7" w:rsidRDefault="00E70860" w:rsidP="009768BF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77F704DB" wp14:editId="79640016">
            <wp:extent cx="3497678" cy="1945082"/>
            <wp:effectExtent l="0" t="0" r="7620" b="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11742" cy="195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8F010" w14:textId="72FE124D" w:rsidR="00455DD1" w:rsidRDefault="00455DD1" w:rsidP="009768BF">
      <w:pPr>
        <w:rPr>
          <w:rFonts w:ascii="Roboto" w:hAnsi="Roboto"/>
        </w:rPr>
      </w:pPr>
      <w:r w:rsidRPr="006336C7">
        <w:rPr>
          <w:rFonts w:ascii="Roboto" w:hAnsi="Roboto"/>
        </w:rPr>
        <w:t xml:space="preserve">Sista sidan i samtalet är Signering och signeringen ska göras när helårsavstämningen är klar. Om signering görs innan dess så låses samtalet. </w:t>
      </w:r>
    </w:p>
    <w:p w14:paraId="644122AA" w14:textId="22CD452B" w:rsidR="003350FB" w:rsidRDefault="00414516">
      <w:pPr>
        <w:rPr>
          <w:rFonts w:ascii="Roboto" w:hAnsi="Roboto"/>
        </w:rPr>
      </w:pPr>
      <w:r>
        <w:rPr>
          <w:noProof/>
          <w:lang w:eastAsia="sv-SE"/>
        </w:rPr>
        <w:lastRenderedPageBreak/>
        <w:drawing>
          <wp:inline distT="0" distB="0" distL="0" distR="0" wp14:anchorId="6D3EEF5E" wp14:editId="75DF0A63">
            <wp:extent cx="3034505" cy="2160814"/>
            <wp:effectExtent l="0" t="0" r="0" b="0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6303" cy="216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1898">
        <w:rPr>
          <w:rFonts w:ascii="Roboto" w:hAnsi="Roboto"/>
        </w:rPr>
        <w:t xml:space="preserve"> </w:t>
      </w:r>
    </w:p>
    <w:p w14:paraId="31DBB145" w14:textId="77777777" w:rsidR="003350FB" w:rsidRPr="00B46BD4" w:rsidRDefault="003350FB" w:rsidP="003350FB">
      <w:pPr>
        <w:rPr>
          <w:rFonts w:ascii="Roboto" w:hAnsi="Roboto"/>
          <w:bCs/>
          <w:i/>
        </w:rPr>
      </w:pPr>
      <w:r w:rsidRPr="009E51F6">
        <w:rPr>
          <w:rFonts w:ascii="Roboto" w:hAnsi="Roboto"/>
          <w:b/>
          <w:bCs/>
          <w:sz w:val="24"/>
          <w:szCs w:val="24"/>
        </w:rPr>
        <w:t>Dokumentation av bedömningsmallar och intyg</w:t>
      </w:r>
    </w:p>
    <w:p w14:paraId="542C71EA" w14:textId="1C9FFDFB" w:rsidR="003350FB" w:rsidRDefault="003350FB" w:rsidP="003350FB">
      <w:pPr>
        <w:rPr>
          <w:rFonts w:ascii="Roboto" w:hAnsi="Roboto"/>
        </w:rPr>
      </w:pPr>
      <w:r w:rsidRPr="00BB6957">
        <w:rPr>
          <w:rFonts w:ascii="Roboto" w:hAnsi="Roboto"/>
        </w:rPr>
        <w:t>I vy</w:t>
      </w:r>
      <w:r>
        <w:rPr>
          <w:rFonts w:ascii="Roboto" w:hAnsi="Roboto"/>
        </w:rPr>
        <w:t>n Dokument</w:t>
      </w:r>
      <w:r w:rsidRPr="00BB6957">
        <w:rPr>
          <w:rFonts w:ascii="Roboto" w:hAnsi="Roboto"/>
        </w:rPr>
        <w:t xml:space="preserve"> ska alla intyg och bedömningsmallar samlas. Det är</w:t>
      </w:r>
      <w:r>
        <w:rPr>
          <w:rFonts w:ascii="Roboto" w:hAnsi="Roboto"/>
        </w:rPr>
        <w:t xml:space="preserve"> </w:t>
      </w:r>
      <w:r w:rsidRPr="00BB6957">
        <w:rPr>
          <w:rFonts w:ascii="Roboto" w:hAnsi="Roboto"/>
        </w:rPr>
        <w:t>ST-läkare som ansvarar för att dessa dokument laddas upp, sätter ett korrekt namn samt kopplar dokumentet mot aktuellt delmål så att det blir enkelt att sortera i dokumenten</w:t>
      </w:r>
    </w:p>
    <w:p w14:paraId="71122455" w14:textId="3179E2B0" w:rsidR="0092222C" w:rsidRPr="00303F97" w:rsidRDefault="0092222C" w:rsidP="0092222C">
      <w:pPr>
        <w:rPr>
          <w:rFonts w:ascii="Roboto" w:hAnsi="Roboto"/>
        </w:rPr>
      </w:pPr>
      <w:r>
        <w:rPr>
          <w:rFonts w:ascii="Roboto" w:hAnsi="Roboto"/>
        </w:rPr>
        <w:t>Du som huvudhandledare är ansvarig för att notera i mallarna. Det gör du genom att klicka på aktuellt dokument i Kompetensportalen, spara ner det på din dator, fyll i och ladda sedan upp på nytt genom att klicka på ”ersätt fil”.</w:t>
      </w:r>
    </w:p>
    <w:p w14:paraId="6D9E683F" w14:textId="1D41347D" w:rsidR="0092222C" w:rsidRDefault="00841258" w:rsidP="003350FB">
      <w:pPr>
        <w:rPr>
          <w:rFonts w:ascii="Roboto" w:hAnsi="Roboto"/>
        </w:rPr>
      </w:pPr>
      <w:r>
        <w:rPr>
          <w:noProof/>
          <w:lang w:eastAsia="sv-SE"/>
        </w:rPr>
        <w:drawing>
          <wp:inline distT="0" distB="0" distL="0" distR="0" wp14:anchorId="69875BE0" wp14:editId="1B882A34">
            <wp:extent cx="3164151" cy="3933093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95736" cy="397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D8186" w14:textId="56DD45E5" w:rsidR="003350FB" w:rsidRDefault="003350FB" w:rsidP="003350FB">
      <w:pPr>
        <w:rPr>
          <w:rFonts w:ascii="Roboto" w:hAnsi="Roboto"/>
        </w:rPr>
      </w:pPr>
    </w:p>
    <w:p w14:paraId="24907608" w14:textId="4B3447CE" w:rsidR="002C484D" w:rsidRDefault="002C484D">
      <w:pPr>
        <w:rPr>
          <w:rFonts w:ascii="Roboto" w:hAnsi="Roboto"/>
        </w:rPr>
      </w:pPr>
    </w:p>
    <w:p w14:paraId="61A0577A" w14:textId="4D056A60" w:rsidR="002C484D" w:rsidRPr="002C484D" w:rsidRDefault="00E424BD" w:rsidP="002C484D">
      <w:pPr>
        <w:pStyle w:val="Rubrik1"/>
        <w:rPr>
          <w:rFonts w:ascii="Roboto" w:hAnsi="Roboto"/>
          <w:b/>
          <w:bCs/>
          <w:color w:val="auto"/>
        </w:rPr>
      </w:pPr>
      <w:bookmarkStart w:id="7" w:name="_Toc177626974"/>
      <w:r>
        <w:rPr>
          <w:rFonts w:ascii="Roboto" w:hAnsi="Roboto"/>
          <w:b/>
          <w:bCs/>
          <w:color w:val="auto"/>
        </w:rPr>
        <w:lastRenderedPageBreak/>
        <w:t>4</w:t>
      </w:r>
      <w:r w:rsidR="002C484D" w:rsidRPr="006336C7">
        <w:rPr>
          <w:rFonts w:ascii="Roboto" w:hAnsi="Roboto"/>
          <w:b/>
          <w:bCs/>
          <w:color w:val="auto"/>
        </w:rPr>
        <w:t xml:space="preserve">. För dig som </w:t>
      </w:r>
      <w:r w:rsidR="002C484D">
        <w:rPr>
          <w:rFonts w:ascii="Roboto" w:hAnsi="Roboto"/>
          <w:b/>
          <w:bCs/>
          <w:color w:val="auto"/>
        </w:rPr>
        <w:t>chef</w:t>
      </w:r>
      <w:bookmarkEnd w:id="7"/>
    </w:p>
    <w:p w14:paraId="6A266F65" w14:textId="3EB5B3B8" w:rsidR="002C484D" w:rsidRDefault="002C484D" w:rsidP="002C484D">
      <w:pPr>
        <w:rPr>
          <w:rFonts w:ascii="Roboto" w:hAnsi="Roboto"/>
          <w:b/>
        </w:rPr>
      </w:pPr>
      <w:r>
        <w:rPr>
          <w:rFonts w:ascii="Roboto" w:hAnsi="Roboto"/>
          <w:b/>
        </w:rPr>
        <w:br/>
      </w:r>
      <w:r w:rsidRPr="00A73A66">
        <w:rPr>
          <w:rFonts w:ascii="Roboto" w:hAnsi="Roboto"/>
          <w:b/>
        </w:rPr>
        <w:t>Inledning</w:t>
      </w:r>
    </w:p>
    <w:p w14:paraId="3C850E93" w14:textId="36C7C22D" w:rsidR="009F226A" w:rsidRDefault="002C484D" w:rsidP="002C484D">
      <w:pPr>
        <w:rPr>
          <w:rFonts w:ascii="Roboto" w:hAnsi="Roboto"/>
        </w:rPr>
      </w:pPr>
      <w:r w:rsidRPr="00A73A66">
        <w:rPr>
          <w:rFonts w:ascii="Roboto" w:hAnsi="Roboto"/>
        </w:rPr>
        <w:t>Under ST-tjänstgöringen så används Kompetensportalen för att</w:t>
      </w:r>
      <w:r w:rsidR="00AC60FF">
        <w:rPr>
          <w:rFonts w:ascii="Roboto" w:hAnsi="Roboto"/>
        </w:rPr>
        <w:t xml:space="preserve"> skapa och </w:t>
      </w:r>
      <w:r w:rsidR="00AC60FF" w:rsidRPr="00B74548">
        <w:rPr>
          <w:rFonts w:ascii="Roboto" w:hAnsi="Roboto"/>
        </w:rPr>
        <w:t>följa upp</w:t>
      </w:r>
      <w:r w:rsidR="00AC60FF">
        <w:rPr>
          <w:rFonts w:ascii="Roboto" w:hAnsi="Roboto"/>
        </w:rPr>
        <w:t xml:space="preserve"> den skriftliga individuella utbildningsplanen (IUP) och </w:t>
      </w:r>
      <w:r w:rsidRPr="00A73A66">
        <w:rPr>
          <w:rFonts w:ascii="Roboto" w:hAnsi="Roboto"/>
        </w:rPr>
        <w:t xml:space="preserve">dokumentera </w:t>
      </w:r>
      <w:r w:rsidR="009F226A">
        <w:rPr>
          <w:rFonts w:ascii="Roboto" w:hAnsi="Roboto"/>
        </w:rPr>
        <w:t>handlednings</w:t>
      </w:r>
      <w:r w:rsidRPr="00A73A66">
        <w:rPr>
          <w:rFonts w:ascii="Roboto" w:hAnsi="Roboto"/>
        </w:rPr>
        <w:t xml:space="preserve">samtal </w:t>
      </w:r>
      <w:r w:rsidR="009F226A">
        <w:rPr>
          <w:rFonts w:ascii="Roboto" w:hAnsi="Roboto"/>
        </w:rPr>
        <w:t xml:space="preserve">under ST-tjänstgöringen. </w:t>
      </w:r>
    </w:p>
    <w:p w14:paraId="467CA597" w14:textId="7D79C25A" w:rsidR="009F226A" w:rsidRDefault="009F226A" w:rsidP="002C484D">
      <w:pPr>
        <w:rPr>
          <w:rFonts w:ascii="Roboto" w:hAnsi="Roboto"/>
        </w:rPr>
      </w:pPr>
      <w:r>
        <w:rPr>
          <w:rFonts w:ascii="Roboto" w:hAnsi="Roboto"/>
        </w:rPr>
        <w:t xml:space="preserve">Uppföljningen sker framförallt via Medarbetarsamtalet, där finns handledningssamtalet som ST-läkaren har tillsammans med sin huvudhandledare. I samtalet används </w:t>
      </w:r>
      <w:r w:rsidR="00E316AC">
        <w:rPr>
          <w:rFonts w:ascii="Roboto" w:hAnsi="Roboto"/>
        </w:rPr>
        <w:t xml:space="preserve">även utvecklingsplanen och kompetensprofilen. I kompetensprofilen finns en översikt över delmålen som ingår i ST-tjänstgöringen. I utvecklingsplanen följer man upp de individuella målen kopplat till ST-tjänstgöringen. </w:t>
      </w:r>
    </w:p>
    <w:p w14:paraId="4321E118" w14:textId="08183074" w:rsidR="00FC1148" w:rsidRDefault="00FC1148" w:rsidP="002C484D">
      <w:pPr>
        <w:rPr>
          <w:rFonts w:ascii="Roboto" w:hAnsi="Roboto"/>
          <w:b/>
        </w:rPr>
      </w:pPr>
      <w:r w:rsidRPr="00A73A66">
        <w:rPr>
          <w:rFonts w:ascii="Roboto" w:hAnsi="Roboto"/>
          <w:b/>
        </w:rPr>
        <w:t xml:space="preserve">För dig som </w:t>
      </w:r>
      <w:r>
        <w:rPr>
          <w:rFonts w:ascii="Roboto" w:hAnsi="Roboto"/>
          <w:b/>
        </w:rPr>
        <w:t>chef</w:t>
      </w:r>
    </w:p>
    <w:p w14:paraId="2307853E" w14:textId="612E92FD" w:rsidR="000621C4" w:rsidRPr="000621C4" w:rsidRDefault="000621C4" w:rsidP="002C484D">
      <w:pPr>
        <w:rPr>
          <w:rFonts w:ascii="Roboto" w:hAnsi="Roboto"/>
        </w:rPr>
      </w:pPr>
      <w:r w:rsidRPr="000621C4">
        <w:rPr>
          <w:rFonts w:ascii="Roboto" w:hAnsi="Roboto"/>
        </w:rPr>
        <w:t>Medarbetarsamtalet ser ut som vanligt för dig som chef</w:t>
      </w:r>
      <w:r w:rsidR="001D4015">
        <w:rPr>
          <w:rFonts w:ascii="Roboto" w:hAnsi="Roboto"/>
        </w:rPr>
        <w:t>, du har endast dina egna samtalsmallar.</w:t>
      </w:r>
    </w:p>
    <w:p w14:paraId="50B46431" w14:textId="62253C1B" w:rsidR="00E316AC" w:rsidRDefault="00E316AC" w:rsidP="002C484D">
      <w:pPr>
        <w:rPr>
          <w:rFonts w:ascii="Roboto" w:hAnsi="Roboto"/>
        </w:rPr>
      </w:pPr>
      <w:r>
        <w:rPr>
          <w:rFonts w:ascii="Roboto" w:hAnsi="Roboto"/>
        </w:rPr>
        <w:t xml:space="preserve">När du som chef har medarbetarsamtal med ST-läkaren kommer </w:t>
      </w:r>
      <w:r w:rsidR="00424B18">
        <w:rPr>
          <w:rFonts w:ascii="Roboto" w:hAnsi="Roboto"/>
        </w:rPr>
        <w:t>du</w:t>
      </w:r>
      <w:r>
        <w:rPr>
          <w:rFonts w:ascii="Roboto" w:hAnsi="Roboto"/>
        </w:rPr>
        <w:t xml:space="preserve"> att </w:t>
      </w:r>
      <w:r w:rsidR="00424B18">
        <w:rPr>
          <w:rFonts w:ascii="Roboto" w:hAnsi="Roboto"/>
        </w:rPr>
        <w:t>se ST-målen</w:t>
      </w:r>
      <w:r>
        <w:rPr>
          <w:rFonts w:ascii="Roboto" w:hAnsi="Roboto"/>
        </w:rPr>
        <w:t xml:space="preserve"> i Kompetensprofilen och i utvecklingsplanen. </w:t>
      </w:r>
    </w:p>
    <w:p w14:paraId="2BB59A87" w14:textId="6987354B" w:rsidR="00124095" w:rsidRPr="00FC1148" w:rsidRDefault="00E316AC" w:rsidP="00124095">
      <w:pPr>
        <w:rPr>
          <w:rFonts w:ascii="Roboto" w:hAnsi="Roboto"/>
        </w:rPr>
      </w:pPr>
      <w:r>
        <w:rPr>
          <w:rFonts w:ascii="Roboto" w:hAnsi="Roboto"/>
        </w:rPr>
        <w:t xml:space="preserve">I kompetensprofilen så ska du bedöma medarbetarens karriärstege för läkare och i utvecklingsplanen </w:t>
      </w:r>
      <w:r w:rsidR="00827AD9">
        <w:rPr>
          <w:rFonts w:ascii="Roboto" w:hAnsi="Roboto"/>
        </w:rPr>
        <w:t>kan du skapa ett mål som heter</w:t>
      </w:r>
      <w:r>
        <w:rPr>
          <w:rFonts w:ascii="Roboto" w:hAnsi="Roboto"/>
        </w:rPr>
        <w:t xml:space="preserve"> Årlig utvärdering av verksamhetschef</w:t>
      </w:r>
      <w:r w:rsidR="00827AD9">
        <w:rPr>
          <w:rFonts w:ascii="Roboto" w:hAnsi="Roboto"/>
        </w:rPr>
        <w:t xml:space="preserve"> vid behov</w:t>
      </w:r>
      <w:r>
        <w:rPr>
          <w:rFonts w:ascii="Roboto" w:hAnsi="Roboto"/>
        </w:rPr>
        <w:t xml:space="preserve">. Övriga mål används endast i ST-tjänstgöringen. </w:t>
      </w:r>
    </w:p>
    <w:sectPr w:rsidR="00124095" w:rsidRPr="00FC1148" w:rsidSect="00331B5E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7476" w14:textId="77777777" w:rsidR="009B5506" w:rsidRDefault="009B5506" w:rsidP="009B5506">
      <w:pPr>
        <w:spacing w:after="0" w:line="240" w:lineRule="auto"/>
      </w:pPr>
      <w:r>
        <w:separator/>
      </w:r>
    </w:p>
  </w:endnote>
  <w:endnote w:type="continuationSeparator" w:id="0">
    <w:p w14:paraId="226A1C31" w14:textId="77777777" w:rsidR="009B5506" w:rsidRDefault="009B5506" w:rsidP="009B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5669" w14:textId="77777777" w:rsidR="009B5506" w:rsidRDefault="009B5506" w:rsidP="009B5506">
      <w:pPr>
        <w:spacing w:after="0" w:line="240" w:lineRule="auto"/>
      </w:pPr>
      <w:r>
        <w:separator/>
      </w:r>
    </w:p>
  </w:footnote>
  <w:footnote w:type="continuationSeparator" w:id="0">
    <w:p w14:paraId="5C3D572E" w14:textId="77777777" w:rsidR="009B5506" w:rsidRDefault="009B5506" w:rsidP="009B5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17F"/>
    <w:multiLevelType w:val="hybridMultilevel"/>
    <w:tmpl w:val="7A34AF2C"/>
    <w:lvl w:ilvl="0" w:tplc="BBE841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B24"/>
    <w:multiLevelType w:val="hybridMultilevel"/>
    <w:tmpl w:val="3662CE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530B"/>
    <w:multiLevelType w:val="hybridMultilevel"/>
    <w:tmpl w:val="1F58D59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641D1"/>
    <w:multiLevelType w:val="hybridMultilevel"/>
    <w:tmpl w:val="D02E3328"/>
    <w:lvl w:ilvl="0" w:tplc="4976C6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45417"/>
    <w:multiLevelType w:val="hybridMultilevel"/>
    <w:tmpl w:val="8AA8F2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9663D4"/>
    <w:multiLevelType w:val="hybridMultilevel"/>
    <w:tmpl w:val="FF9A6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B011A"/>
    <w:multiLevelType w:val="hybridMultilevel"/>
    <w:tmpl w:val="83501BE0"/>
    <w:lvl w:ilvl="0" w:tplc="255EE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9630F"/>
    <w:multiLevelType w:val="hybridMultilevel"/>
    <w:tmpl w:val="F0FCBB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B7756"/>
    <w:multiLevelType w:val="hybridMultilevel"/>
    <w:tmpl w:val="3AFC575A"/>
    <w:lvl w:ilvl="0" w:tplc="5FDAA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7253">
    <w:abstractNumId w:val="1"/>
  </w:num>
  <w:num w:numId="2" w16cid:durableId="165485739">
    <w:abstractNumId w:val="4"/>
  </w:num>
  <w:num w:numId="3" w16cid:durableId="1333946804">
    <w:abstractNumId w:val="0"/>
  </w:num>
  <w:num w:numId="4" w16cid:durableId="255209253">
    <w:abstractNumId w:val="2"/>
  </w:num>
  <w:num w:numId="5" w16cid:durableId="892618990">
    <w:abstractNumId w:val="3"/>
  </w:num>
  <w:num w:numId="6" w16cid:durableId="1451509763">
    <w:abstractNumId w:val="7"/>
  </w:num>
  <w:num w:numId="7" w16cid:durableId="1270427540">
    <w:abstractNumId w:val="6"/>
  </w:num>
  <w:num w:numId="8" w16cid:durableId="1381367983">
    <w:abstractNumId w:val="8"/>
  </w:num>
  <w:num w:numId="9" w16cid:durableId="2096126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AB"/>
    <w:rsid w:val="000114C8"/>
    <w:rsid w:val="00016797"/>
    <w:rsid w:val="000266E3"/>
    <w:rsid w:val="000301CA"/>
    <w:rsid w:val="00030B53"/>
    <w:rsid w:val="000320A8"/>
    <w:rsid w:val="0003660D"/>
    <w:rsid w:val="00037F4A"/>
    <w:rsid w:val="00041FCA"/>
    <w:rsid w:val="00050166"/>
    <w:rsid w:val="0005221C"/>
    <w:rsid w:val="000557B7"/>
    <w:rsid w:val="000621C4"/>
    <w:rsid w:val="00064285"/>
    <w:rsid w:val="0006495C"/>
    <w:rsid w:val="0007459A"/>
    <w:rsid w:val="000842DE"/>
    <w:rsid w:val="0008747C"/>
    <w:rsid w:val="000A068B"/>
    <w:rsid w:val="000A2CD1"/>
    <w:rsid w:val="000A6C9D"/>
    <w:rsid w:val="000B1A68"/>
    <w:rsid w:val="000E1066"/>
    <w:rsid w:val="000E28FA"/>
    <w:rsid w:val="000F1138"/>
    <w:rsid w:val="000F344A"/>
    <w:rsid w:val="000F435C"/>
    <w:rsid w:val="001125BA"/>
    <w:rsid w:val="00123561"/>
    <w:rsid w:val="00124095"/>
    <w:rsid w:val="001409EF"/>
    <w:rsid w:val="00157065"/>
    <w:rsid w:val="00162DE3"/>
    <w:rsid w:val="00163377"/>
    <w:rsid w:val="0017249D"/>
    <w:rsid w:val="00177FE2"/>
    <w:rsid w:val="0018091D"/>
    <w:rsid w:val="00182795"/>
    <w:rsid w:val="00191047"/>
    <w:rsid w:val="0019352B"/>
    <w:rsid w:val="00193A45"/>
    <w:rsid w:val="00193B84"/>
    <w:rsid w:val="00196EE8"/>
    <w:rsid w:val="00196F2E"/>
    <w:rsid w:val="001A6232"/>
    <w:rsid w:val="001A771E"/>
    <w:rsid w:val="001B20FB"/>
    <w:rsid w:val="001B76BC"/>
    <w:rsid w:val="001C0534"/>
    <w:rsid w:val="001C2E2F"/>
    <w:rsid w:val="001C3E89"/>
    <w:rsid w:val="001C4603"/>
    <w:rsid w:val="001C6806"/>
    <w:rsid w:val="001D4015"/>
    <w:rsid w:val="001E4811"/>
    <w:rsid w:val="00207AE0"/>
    <w:rsid w:val="00210194"/>
    <w:rsid w:val="00217823"/>
    <w:rsid w:val="0022148F"/>
    <w:rsid w:val="00222531"/>
    <w:rsid w:val="002226FD"/>
    <w:rsid w:val="00232E9D"/>
    <w:rsid w:val="0023781A"/>
    <w:rsid w:val="002427A9"/>
    <w:rsid w:val="0024671D"/>
    <w:rsid w:val="002506E1"/>
    <w:rsid w:val="00251243"/>
    <w:rsid w:val="00253BC6"/>
    <w:rsid w:val="0025457B"/>
    <w:rsid w:val="00255B6C"/>
    <w:rsid w:val="00267581"/>
    <w:rsid w:val="002746BB"/>
    <w:rsid w:val="002749B4"/>
    <w:rsid w:val="0027538B"/>
    <w:rsid w:val="0028101A"/>
    <w:rsid w:val="002C30F0"/>
    <w:rsid w:val="002C484D"/>
    <w:rsid w:val="002C7A14"/>
    <w:rsid w:val="002D2FBC"/>
    <w:rsid w:val="002D7B98"/>
    <w:rsid w:val="002E031C"/>
    <w:rsid w:val="002E0FA4"/>
    <w:rsid w:val="002E55E7"/>
    <w:rsid w:val="003005F6"/>
    <w:rsid w:val="00300EA8"/>
    <w:rsid w:val="00302AAB"/>
    <w:rsid w:val="00303F97"/>
    <w:rsid w:val="00310C3B"/>
    <w:rsid w:val="00312443"/>
    <w:rsid w:val="00314181"/>
    <w:rsid w:val="003231C9"/>
    <w:rsid w:val="00323B62"/>
    <w:rsid w:val="00325C5E"/>
    <w:rsid w:val="003277D1"/>
    <w:rsid w:val="00331520"/>
    <w:rsid w:val="00331B5E"/>
    <w:rsid w:val="003350FB"/>
    <w:rsid w:val="0033686A"/>
    <w:rsid w:val="003414C4"/>
    <w:rsid w:val="003432DC"/>
    <w:rsid w:val="00345BAD"/>
    <w:rsid w:val="003641D3"/>
    <w:rsid w:val="00372330"/>
    <w:rsid w:val="00372460"/>
    <w:rsid w:val="00373E3C"/>
    <w:rsid w:val="0037449A"/>
    <w:rsid w:val="0037548F"/>
    <w:rsid w:val="0038789E"/>
    <w:rsid w:val="003A7094"/>
    <w:rsid w:val="003A7DF9"/>
    <w:rsid w:val="003B0811"/>
    <w:rsid w:val="003B1F0E"/>
    <w:rsid w:val="003B6DFD"/>
    <w:rsid w:val="003B70AA"/>
    <w:rsid w:val="003C0699"/>
    <w:rsid w:val="003C1705"/>
    <w:rsid w:val="003C61A1"/>
    <w:rsid w:val="003C75AC"/>
    <w:rsid w:val="003D0DDD"/>
    <w:rsid w:val="003D7F82"/>
    <w:rsid w:val="003F0BAE"/>
    <w:rsid w:val="003F27F8"/>
    <w:rsid w:val="003F2A9B"/>
    <w:rsid w:val="0040361A"/>
    <w:rsid w:val="00405280"/>
    <w:rsid w:val="00414516"/>
    <w:rsid w:val="0042110B"/>
    <w:rsid w:val="0042334F"/>
    <w:rsid w:val="0042355B"/>
    <w:rsid w:val="00423A6A"/>
    <w:rsid w:val="00424B18"/>
    <w:rsid w:val="00432D92"/>
    <w:rsid w:val="00436E77"/>
    <w:rsid w:val="004459CA"/>
    <w:rsid w:val="00455DD1"/>
    <w:rsid w:val="00456B4F"/>
    <w:rsid w:val="00463002"/>
    <w:rsid w:val="00463055"/>
    <w:rsid w:val="00467D02"/>
    <w:rsid w:val="004716EF"/>
    <w:rsid w:val="00491958"/>
    <w:rsid w:val="00492990"/>
    <w:rsid w:val="0049421F"/>
    <w:rsid w:val="00497E6E"/>
    <w:rsid w:val="004B2450"/>
    <w:rsid w:val="004C523B"/>
    <w:rsid w:val="004C60E2"/>
    <w:rsid w:val="004D1F30"/>
    <w:rsid w:val="004D3D11"/>
    <w:rsid w:val="004D7AA6"/>
    <w:rsid w:val="004E65C7"/>
    <w:rsid w:val="004F1820"/>
    <w:rsid w:val="004F390A"/>
    <w:rsid w:val="00502F10"/>
    <w:rsid w:val="00514C2F"/>
    <w:rsid w:val="00522BB8"/>
    <w:rsid w:val="00522E45"/>
    <w:rsid w:val="005249FA"/>
    <w:rsid w:val="00527060"/>
    <w:rsid w:val="00535B2E"/>
    <w:rsid w:val="00536EA8"/>
    <w:rsid w:val="00537341"/>
    <w:rsid w:val="00537A7A"/>
    <w:rsid w:val="00541C60"/>
    <w:rsid w:val="00542496"/>
    <w:rsid w:val="00551EA8"/>
    <w:rsid w:val="0055221C"/>
    <w:rsid w:val="005572BF"/>
    <w:rsid w:val="00561396"/>
    <w:rsid w:val="0056274B"/>
    <w:rsid w:val="00562B8A"/>
    <w:rsid w:val="00563F7F"/>
    <w:rsid w:val="00565015"/>
    <w:rsid w:val="00565679"/>
    <w:rsid w:val="0056582A"/>
    <w:rsid w:val="00567B06"/>
    <w:rsid w:val="00581AF5"/>
    <w:rsid w:val="00584331"/>
    <w:rsid w:val="0059055D"/>
    <w:rsid w:val="00590845"/>
    <w:rsid w:val="00591A74"/>
    <w:rsid w:val="005A038D"/>
    <w:rsid w:val="005B0D7D"/>
    <w:rsid w:val="005B3B94"/>
    <w:rsid w:val="005B4A32"/>
    <w:rsid w:val="005B4C9F"/>
    <w:rsid w:val="005C2AF0"/>
    <w:rsid w:val="005D1C59"/>
    <w:rsid w:val="005D3C14"/>
    <w:rsid w:val="005D7768"/>
    <w:rsid w:val="005F3C53"/>
    <w:rsid w:val="00600841"/>
    <w:rsid w:val="00602A9C"/>
    <w:rsid w:val="006053D3"/>
    <w:rsid w:val="00612121"/>
    <w:rsid w:val="00622252"/>
    <w:rsid w:val="00626EFF"/>
    <w:rsid w:val="0063048B"/>
    <w:rsid w:val="006336C7"/>
    <w:rsid w:val="00635667"/>
    <w:rsid w:val="006361E6"/>
    <w:rsid w:val="00636C2A"/>
    <w:rsid w:val="006406FB"/>
    <w:rsid w:val="00641521"/>
    <w:rsid w:val="0064216F"/>
    <w:rsid w:val="006566A0"/>
    <w:rsid w:val="006574E7"/>
    <w:rsid w:val="00670866"/>
    <w:rsid w:val="00673397"/>
    <w:rsid w:val="00673E4A"/>
    <w:rsid w:val="006766B1"/>
    <w:rsid w:val="00684A66"/>
    <w:rsid w:val="006931DC"/>
    <w:rsid w:val="00695C2F"/>
    <w:rsid w:val="006B2B12"/>
    <w:rsid w:val="006B2BB1"/>
    <w:rsid w:val="006B5B96"/>
    <w:rsid w:val="006B7759"/>
    <w:rsid w:val="006C0B28"/>
    <w:rsid w:val="006C2630"/>
    <w:rsid w:val="006D0EFD"/>
    <w:rsid w:val="006D2287"/>
    <w:rsid w:val="006D250A"/>
    <w:rsid w:val="006E2458"/>
    <w:rsid w:val="006E372A"/>
    <w:rsid w:val="006E4930"/>
    <w:rsid w:val="006E5016"/>
    <w:rsid w:val="006F400F"/>
    <w:rsid w:val="006F504C"/>
    <w:rsid w:val="006F5E4F"/>
    <w:rsid w:val="007024E3"/>
    <w:rsid w:val="0072176E"/>
    <w:rsid w:val="00730984"/>
    <w:rsid w:val="0073118E"/>
    <w:rsid w:val="00731274"/>
    <w:rsid w:val="00732B04"/>
    <w:rsid w:val="0073434B"/>
    <w:rsid w:val="007356BF"/>
    <w:rsid w:val="007469C0"/>
    <w:rsid w:val="00747230"/>
    <w:rsid w:val="007500C0"/>
    <w:rsid w:val="00762742"/>
    <w:rsid w:val="00764A8D"/>
    <w:rsid w:val="00772540"/>
    <w:rsid w:val="00777062"/>
    <w:rsid w:val="00796629"/>
    <w:rsid w:val="007B1538"/>
    <w:rsid w:val="007B47C7"/>
    <w:rsid w:val="007B7AB7"/>
    <w:rsid w:val="007C3A49"/>
    <w:rsid w:val="007C6917"/>
    <w:rsid w:val="007E5B42"/>
    <w:rsid w:val="007F09A5"/>
    <w:rsid w:val="007F25B2"/>
    <w:rsid w:val="007F381A"/>
    <w:rsid w:val="007F3DF9"/>
    <w:rsid w:val="007F5685"/>
    <w:rsid w:val="008038CD"/>
    <w:rsid w:val="00804704"/>
    <w:rsid w:val="008076FB"/>
    <w:rsid w:val="008153FA"/>
    <w:rsid w:val="00817A4E"/>
    <w:rsid w:val="00822671"/>
    <w:rsid w:val="00827AD9"/>
    <w:rsid w:val="00830372"/>
    <w:rsid w:val="008405E8"/>
    <w:rsid w:val="00841258"/>
    <w:rsid w:val="008453B8"/>
    <w:rsid w:val="00857D72"/>
    <w:rsid w:val="008708EE"/>
    <w:rsid w:val="00872D92"/>
    <w:rsid w:val="008825FF"/>
    <w:rsid w:val="008828E7"/>
    <w:rsid w:val="00884179"/>
    <w:rsid w:val="008920EE"/>
    <w:rsid w:val="008936F9"/>
    <w:rsid w:val="008952AB"/>
    <w:rsid w:val="00896394"/>
    <w:rsid w:val="008966DC"/>
    <w:rsid w:val="00896792"/>
    <w:rsid w:val="008C7D74"/>
    <w:rsid w:val="008D619D"/>
    <w:rsid w:val="008D72EE"/>
    <w:rsid w:val="008F240F"/>
    <w:rsid w:val="008F25D7"/>
    <w:rsid w:val="008F6C37"/>
    <w:rsid w:val="008F7C5A"/>
    <w:rsid w:val="00901D05"/>
    <w:rsid w:val="0090314E"/>
    <w:rsid w:val="0091090A"/>
    <w:rsid w:val="009213E8"/>
    <w:rsid w:val="0092222C"/>
    <w:rsid w:val="009411BE"/>
    <w:rsid w:val="0095087D"/>
    <w:rsid w:val="00953F5D"/>
    <w:rsid w:val="00955D5A"/>
    <w:rsid w:val="00956317"/>
    <w:rsid w:val="00961729"/>
    <w:rsid w:val="0096350E"/>
    <w:rsid w:val="009659BF"/>
    <w:rsid w:val="0097044F"/>
    <w:rsid w:val="00971CE8"/>
    <w:rsid w:val="0097221C"/>
    <w:rsid w:val="00972799"/>
    <w:rsid w:val="00972823"/>
    <w:rsid w:val="00975F8B"/>
    <w:rsid w:val="009768BF"/>
    <w:rsid w:val="00991997"/>
    <w:rsid w:val="009930C8"/>
    <w:rsid w:val="009A381C"/>
    <w:rsid w:val="009A3C8F"/>
    <w:rsid w:val="009A5BD8"/>
    <w:rsid w:val="009A7F07"/>
    <w:rsid w:val="009B4D9A"/>
    <w:rsid w:val="009B5506"/>
    <w:rsid w:val="009B5AED"/>
    <w:rsid w:val="009B60C3"/>
    <w:rsid w:val="009C2F15"/>
    <w:rsid w:val="009C6C5B"/>
    <w:rsid w:val="009D41CD"/>
    <w:rsid w:val="009D458C"/>
    <w:rsid w:val="009E071F"/>
    <w:rsid w:val="009E2DD8"/>
    <w:rsid w:val="009E51F6"/>
    <w:rsid w:val="009E64E6"/>
    <w:rsid w:val="009E6F17"/>
    <w:rsid w:val="009F226A"/>
    <w:rsid w:val="009F3A0A"/>
    <w:rsid w:val="00A05EC2"/>
    <w:rsid w:val="00A12141"/>
    <w:rsid w:val="00A122CE"/>
    <w:rsid w:val="00A16B29"/>
    <w:rsid w:val="00A253F6"/>
    <w:rsid w:val="00A2659E"/>
    <w:rsid w:val="00A26764"/>
    <w:rsid w:val="00A30F13"/>
    <w:rsid w:val="00A321C7"/>
    <w:rsid w:val="00A403B7"/>
    <w:rsid w:val="00A449FD"/>
    <w:rsid w:val="00A50CF4"/>
    <w:rsid w:val="00A53D8B"/>
    <w:rsid w:val="00A56748"/>
    <w:rsid w:val="00A7168F"/>
    <w:rsid w:val="00A73A66"/>
    <w:rsid w:val="00A816A3"/>
    <w:rsid w:val="00A83048"/>
    <w:rsid w:val="00A84E9B"/>
    <w:rsid w:val="00A927E3"/>
    <w:rsid w:val="00A9675D"/>
    <w:rsid w:val="00AB20B3"/>
    <w:rsid w:val="00AB35F2"/>
    <w:rsid w:val="00AB64B0"/>
    <w:rsid w:val="00AB7B6D"/>
    <w:rsid w:val="00AB7FB2"/>
    <w:rsid w:val="00AC3492"/>
    <w:rsid w:val="00AC60FF"/>
    <w:rsid w:val="00AD74B0"/>
    <w:rsid w:val="00AF1A3B"/>
    <w:rsid w:val="00AF1A48"/>
    <w:rsid w:val="00AF25AD"/>
    <w:rsid w:val="00AF7F9C"/>
    <w:rsid w:val="00B155B6"/>
    <w:rsid w:val="00B173F7"/>
    <w:rsid w:val="00B239A6"/>
    <w:rsid w:val="00B2456D"/>
    <w:rsid w:val="00B26699"/>
    <w:rsid w:val="00B355E1"/>
    <w:rsid w:val="00B35B08"/>
    <w:rsid w:val="00B36387"/>
    <w:rsid w:val="00B46BD4"/>
    <w:rsid w:val="00B525A9"/>
    <w:rsid w:val="00B61EC9"/>
    <w:rsid w:val="00B70F22"/>
    <w:rsid w:val="00B7326B"/>
    <w:rsid w:val="00B7547F"/>
    <w:rsid w:val="00B82CFF"/>
    <w:rsid w:val="00B91760"/>
    <w:rsid w:val="00B91C05"/>
    <w:rsid w:val="00B93A1F"/>
    <w:rsid w:val="00B952E6"/>
    <w:rsid w:val="00BA113C"/>
    <w:rsid w:val="00BA1E24"/>
    <w:rsid w:val="00BB0A64"/>
    <w:rsid w:val="00BB314D"/>
    <w:rsid w:val="00BB4678"/>
    <w:rsid w:val="00BB5C25"/>
    <w:rsid w:val="00BB6957"/>
    <w:rsid w:val="00BB6D98"/>
    <w:rsid w:val="00BC643B"/>
    <w:rsid w:val="00BD4C63"/>
    <w:rsid w:val="00BE3280"/>
    <w:rsid w:val="00BE735E"/>
    <w:rsid w:val="00BF4222"/>
    <w:rsid w:val="00BF497D"/>
    <w:rsid w:val="00BF68BD"/>
    <w:rsid w:val="00BF7BFC"/>
    <w:rsid w:val="00C003D7"/>
    <w:rsid w:val="00C00FD0"/>
    <w:rsid w:val="00C15FD6"/>
    <w:rsid w:val="00C24128"/>
    <w:rsid w:val="00C24372"/>
    <w:rsid w:val="00C2673E"/>
    <w:rsid w:val="00C267D2"/>
    <w:rsid w:val="00C278BE"/>
    <w:rsid w:val="00C3162E"/>
    <w:rsid w:val="00C31F80"/>
    <w:rsid w:val="00C36CF5"/>
    <w:rsid w:val="00C45866"/>
    <w:rsid w:val="00C46FB7"/>
    <w:rsid w:val="00C52FBE"/>
    <w:rsid w:val="00C53CEA"/>
    <w:rsid w:val="00C54D21"/>
    <w:rsid w:val="00C572D0"/>
    <w:rsid w:val="00C60F0F"/>
    <w:rsid w:val="00C64B4A"/>
    <w:rsid w:val="00C66396"/>
    <w:rsid w:val="00C71C3F"/>
    <w:rsid w:val="00C72952"/>
    <w:rsid w:val="00C76C7D"/>
    <w:rsid w:val="00C771DB"/>
    <w:rsid w:val="00C81D06"/>
    <w:rsid w:val="00C8275B"/>
    <w:rsid w:val="00C860C2"/>
    <w:rsid w:val="00C912A4"/>
    <w:rsid w:val="00C920B8"/>
    <w:rsid w:val="00CA18D2"/>
    <w:rsid w:val="00CA2596"/>
    <w:rsid w:val="00CC1DA6"/>
    <w:rsid w:val="00CC48D6"/>
    <w:rsid w:val="00CC5ED1"/>
    <w:rsid w:val="00CD281E"/>
    <w:rsid w:val="00CD394B"/>
    <w:rsid w:val="00CE3EAD"/>
    <w:rsid w:val="00CE77BB"/>
    <w:rsid w:val="00CF0BA1"/>
    <w:rsid w:val="00CF38F6"/>
    <w:rsid w:val="00CF7E04"/>
    <w:rsid w:val="00D016A9"/>
    <w:rsid w:val="00D05EDB"/>
    <w:rsid w:val="00D060AD"/>
    <w:rsid w:val="00D21EC4"/>
    <w:rsid w:val="00D441F6"/>
    <w:rsid w:val="00D550C0"/>
    <w:rsid w:val="00D56F6E"/>
    <w:rsid w:val="00D576ED"/>
    <w:rsid w:val="00D613A2"/>
    <w:rsid w:val="00D631CB"/>
    <w:rsid w:val="00D64F5A"/>
    <w:rsid w:val="00D65228"/>
    <w:rsid w:val="00D661B1"/>
    <w:rsid w:val="00D72715"/>
    <w:rsid w:val="00D75558"/>
    <w:rsid w:val="00D874B9"/>
    <w:rsid w:val="00D92B9A"/>
    <w:rsid w:val="00D96905"/>
    <w:rsid w:val="00D97BCA"/>
    <w:rsid w:val="00DA6383"/>
    <w:rsid w:val="00DB4A5C"/>
    <w:rsid w:val="00DB795E"/>
    <w:rsid w:val="00DC1F37"/>
    <w:rsid w:val="00DC21F6"/>
    <w:rsid w:val="00DC457F"/>
    <w:rsid w:val="00DC6910"/>
    <w:rsid w:val="00DD02DA"/>
    <w:rsid w:val="00DD09EE"/>
    <w:rsid w:val="00DD25A4"/>
    <w:rsid w:val="00DD3A13"/>
    <w:rsid w:val="00DD5E95"/>
    <w:rsid w:val="00DE61E9"/>
    <w:rsid w:val="00DE62AC"/>
    <w:rsid w:val="00DE7E87"/>
    <w:rsid w:val="00DF58F0"/>
    <w:rsid w:val="00E01026"/>
    <w:rsid w:val="00E05164"/>
    <w:rsid w:val="00E10A06"/>
    <w:rsid w:val="00E130B3"/>
    <w:rsid w:val="00E146AC"/>
    <w:rsid w:val="00E20209"/>
    <w:rsid w:val="00E26BFB"/>
    <w:rsid w:val="00E316AC"/>
    <w:rsid w:val="00E32A66"/>
    <w:rsid w:val="00E34DDF"/>
    <w:rsid w:val="00E37558"/>
    <w:rsid w:val="00E424BD"/>
    <w:rsid w:val="00E44630"/>
    <w:rsid w:val="00E46EA1"/>
    <w:rsid w:val="00E52E96"/>
    <w:rsid w:val="00E553F8"/>
    <w:rsid w:val="00E657D3"/>
    <w:rsid w:val="00E6687E"/>
    <w:rsid w:val="00E70860"/>
    <w:rsid w:val="00E70DF5"/>
    <w:rsid w:val="00E71898"/>
    <w:rsid w:val="00E72F2D"/>
    <w:rsid w:val="00E75EF4"/>
    <w:rsid w:val="00E76C43"/>
    <w:rsid w:val="00E77673"/>
    <w:rsid w:val="00E85173"/>
    <w:rsid w:val="00E86D93"/>
    <w:rsid w:val="00E91700"/>
    <w:rsid w:val="00E97482"/>
    <w:rsid w:val="00EA10D0"/>
    <w:rsid w:val="00EA6849"/>
    <w:rsid w:val="00EB1CDA"/>
    <w:rsid w:val="00EB7C5A"/>
    <w:rsid w:val="00EB7F20"/>
    <w:rsid w:val="00EC0632"/>
    <w:rsid w:val="00EC0959"/>
    <w:rsid w:val="00EC18EC"/>
    <w:rsid w:val="00EC1A09"/>
    <w:rsid w:val="00EC223E"/>
    <w:rsid w:val="00EE0EE3"/>
    <w:rsid w:val="00EE26CF"/>
    <w:rsid w:val="00EE3B20"/>
    <w:rsid w:val="00EE6E53"/>
    <w:rsid w:val="00EF0807"/>
    <w:rsid w:val="00F20019"/>
    <w:rsid w:val="00F26D0C"/>
    <w:rsid w:val="00F27AD2"/>
    <w:rsid w:val="00F32B16"/>
    <w:rsid w:val="00F3469F"/>
    <w:rsid w:val="00F35F55"/>
    <w:rsid w:val="00F41955"/>
    <w:rsid w:val="00F44B32"/>
    <w:rsid w:val="00F51BCF"/>
    <w:rsid w:val="00F55544"/>
    <w:rsid w:val="00F7464C"/>
    <w:rsid w:val="00F774F6"/>
    <w:rsid w:val="00F90954"/>
    <w:rsid w:val="00F94C63"/>
    <w:rsid w:val="00F95BDC"/>
    <w:rsid w:val="00FB0ABB"/>
    <w:rsid w:val="00FB466B"/>
    <w:rsid w:val="00FC0E40"/>
    <w:rsid w:val="00FC1148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1DCD"/>
  <w15:chartTrackingRefBased/>
  <w15:docId w15:val="{6E35A052-07B7-4546-9D4C-E704D19D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2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02A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22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2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2AAB"/>
    <w:pPr>
      <w:outlineLvl w:val="9"/>
    </w:pPr>
    <w:rPr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302A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2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nehll1">
    <w:name w:val="toc 1"/>
    <w:basedOn w:val="Normal"/>
    <w:next w:val="Normal"/>
    <w:autoRedefine/>
    <w:uiPriority w:val="39"/>
    <w:unhideWhenUsed/>
    <w:rsid w:val="00302AAB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302AAB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02AA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02AA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02AA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02AA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02AAB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302A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722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nehll3">
    <w:name w:val="toc 3"/>
    <w:basedOn w:val="Normal"/>
    <w:next w:val="Normal"/>
    <w:autoRedefine/>
    <w:uiPriority w:val="39"/>
    <w:unhideWhenUsed/>
    <w:rsid w:val="0097221C"/>
    <w:pPr>
      <w:spacing w:after="100"/>
      <w:ind w:left="440"/>
    </w:pPr>
  </w:style>
  <w:style w:type="paragraph" w:styleId="Innehll2">
    <w:name w:val="toc 2"/>
    <w:basedOn w:val="Normal"/>
    <w:next w:val="Normal"/>
    <w:autoRedefine/>
    <w:uiPriority w:val="39"/>
    <w:unhideWhenUsed/>
    <w:rsid w:val="00A253F6"/>
    <w:pPr>
      <w:spacing w:after="100"/>
      <w:ind w:left="2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2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4095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24095"/>
    <w:pPr>
      <w:ind w:left="720"/>
      <w:contextualSpacing/>
    </w:pPr>
  </w:style>
  <w:style w:type="paragraph" w:styleId="Ingetavstnd">
    <w:name w:val="No Spacing"/>
    <w:link w:val="IngetavstndChar"/>
    <w:uiPriority w:val="1"/>
    <w:qFormat/>
    <w:rsid w:val="00331B5E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331B5E"/>
    <w:rPr>
      <w:rFonts w:eastAsiaTheme="minorEastAsia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2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9B5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5506"/>
  </w:style>
  <w:style w:type="paragraph" w:styleId="Sidfot">
    <w:name w:val="footer"/>
    <w:basedOn w:val="Normal"/>
    <w:link w:val="SidfotChar"/>
    <w:uiPriority w:val="99"/>
    <w:unhideWhenUsed/>
    <w:rsid w:val="009B5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hyperlink" Target="https://regionostergotland.luvit.se/S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2556C-7A52-4B22-8B9B-9BF1B83D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2303</Words>
  <Characters>12209</Characters>
  <Application>Microsoft Office Word</Application>
  <DocSecurity>4</DocSecurity>
  <Lines>101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ST-läkares dokumentation</vt:lpstr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ST-läkares dokumentation</dc:title>
  <dc:subject>I Kompetensportalen</dc:subject>
  <dc:creator>Bark Vicoria</dc:creator>
  <cp:keywords/>
  <dc:description/>
  <cp:lastModifiedBy>Camilla</cp:lastModifiedBy>
  <cp:revision>2</cp:revision>
  <dcterms:created xsi:type="dcterms:W3CDTF">2024-10-24T08:22:00Z</dcterms:created>
  <dcterms:modified xsi:type="dcterms:W3CDTF">2024-10-24T08:22:00Z</dcterms:modified>
</cp:coreProperties>
</file>